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5A" w:rsidRDefault="0011135A" w:rsidP="009F7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45"/>
        <w:gridCol w:w="4262"/>
      </w:tblGrid>
      <w:tr w:rsidR="0011135A" w:rsidRPr="008200F6" w:rsidTr="0011135A">
        <w:trPr>
          <w:trHeight w:val="1916"/>
        </w:trPr>
        <w:tc>
          <w:tcPr>
            <w:tcW w:w="5745" w:type="dxa"/>
          </w:tcPr>
          <w:p w:rsidR="0011135A" w:rsidRPr="0011135A" w:rsidRDefault="00265AD8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1135A" w:rsidRPr="0011135A" w:rsidRDefault="0011135A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1135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1135A" w:rsidRDefault="0011135A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1135A">
              <w:rPr>
                <w:rFonts w:ascii="Times New Roman" w:hAnsi="Times New Roman"/>
                <w:sz w:val="28"/>
                <w:szCs w:val="28"/>
              </w:rPr>
              <w:t>МУ СДЮСШОР № 10</w:t>
            </w:r>
            <w:r w:rsidR="00023A4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650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A41">
              <w:rPr>
                <w:rFonts w:ascii="Times New Roman" w:hAnsi="Times New Roman"/>
                <w:sz w:val="28"/>
                <w:szCs w:val="28"/>
              </w:rPr>
              <w:t>Волгограда</w:t>
            </w:r>
          </w:p>
          <w:p w:rsidR="00265AD8" w:rsidRPr="0011135A" w:rsidRDefault="00265AD8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1135A" w:rsidRPr="0011135A" w:rsidRDefault="0011135A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1135A">
              <w:rPr>
                <w:rFonts w:ascii="Times New Roman" w:hAnsi="Times New Roman"/>
                <w:sz w:val="28"/>
                <w:szCs w:val="28"/>
              </w:rPr>
              <w:t>__________________ Н.С.Савостина</w:t>
            </w:r>
          </w:p>
          <w:p w:rsidR="0011135A" w:rsidRPr="0011135A" w:rsidRDefault="00265AD8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 2017</w:t>
            </w:r>
            <w:r w:rsidR="0011135A" w:rsidRPr="0011135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1135A" w:rsidRPr="0011135A" w:rsidRDefault="0011135A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1135A" w:rsidRPr="0011135A" w:rsidRDefault="0011135A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1135A" w:rsidRPr="0011135A" w:rsidRDefault="0011135A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2" w:type="dxa"/>
            <w:hideMark/>
          </w:tcPr>
          <w:p w:rsidR="0011135A" w:rsidRPr="0011135A" w:rsidRDefault="0011135A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1135A" w:rsidRPr="0011135A" w:rsidRDefault="00023A41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1135A" w:rsidRDefault="00023A41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1135A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265AD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1135A">
              <w:rPr>
                <w:rFonts w:ascii="Times New Roman" w:hAnsi="Times New Roman"/>
                <w:sz w:val="28"/>
                <w:szCs w:val="28"/>
              </w:rPr>
              <w:t xml:space="preserve"> молодежной политики</w:t>
            </w:r>
          </w:p>
          <w:p w:rsidR="0011135A" w:rsidRPr="0011135A" w:rsidRDefault="0011135A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  <w:p w:rsidR="0011135A" w:rsidRPr="0011135A" w:rsidRDefault="00265AD8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11135A" w:rsidRPr="00111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Слесаренко</w:t>
            </w:r>
            <w:proofErr w:type="spellEnd"/>
          </w:p>
          <w:p w:rsidR="0011135A" w:rsidRPr="0011135A" w:rsidRDefault="00265AD8" w:rsidP="001113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«____»_______________ 2017 </w:t>
            </w:r>
            <w:r w:rsidR="0011135A" w:rsidRPr="0011135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1135A" w:rsidRDefault="0011135A" w:rsidP="009F7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A95" w:rsidRDefault="00E75A95" w:rsidP="009F7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-788670</wp:posOffset>
            </wp:positionV>
            <wp:extent cx="4267200" cy="3014980"/>
            <wp:effectExtent l="0" t="0" r="0" b="0"/>
            <wp:wrapNone/>
            <wp:docPr id="1" name="Рисунок 1" descr="C:\Users\Алексей\Desktop\слес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лесаренк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C54" w:rsidRPr="009376C0" w:rsidRDefault="0095715E" w:rsidP="0004068F">
      <w:pPr>
        <w:spacing w:after="0" w:line="240" w:lineRule="auto"/>
        <w:ind w:right="4535"/>
        <w:jc w:val="center"/>
        <w:rPr>
          <w:rFonts w:ascii="Times New Roman" w:hAnsi="Times New Roman"/>
          <w:b/>
          <w:sz w:val="28"/>
          <w:szCs w:val="28"/>
        </w:rPr>
      </w:pPr>
      <w:r w:rsidRPr="009376C0">
        <w:rPr>
          <w:rFonts w:ascii="Times New Roman" w:hAnsi="Times New Roman"/>
          <w:b/>
          <w:sz w:val="28"/>
          <w:szCs w:val="28"/>
        </w:rPr>
        <w:t>ПОЛОЖЕНИЕ О КОНКУРСЕ</w:t>
      </w:r>
    </w:p>
    <w:p w:rsidR="0004068F" w:rsidRPr="0004068F" w:rsidRDefault="0004068F" w:rsidP="0004068F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8"/>
        </w:rPr>
      </w:pPr>
      <w:r w:rsidRPr="0004068F">
        <w:rPr>
          <w:rFonts w:ascii="Times New Roman" w:hAnsi="Times New Roman"/>
          <w:b/>
          <w:sz w:val="28"/>
          <w:szCs w:val="28"/>
        </w:rPr>
        <w:t xml:space="preserve">НА ЛУЧШЕЕ НАЗВАНИЕ </w:t>
      </w:r>
    </w:p>
    <w:p w:rsidR="00E75A95" w:rsidRDefault="0004068F" w:rsidP="0004068F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8"/>
        </w:rPr>
      </w:pPr>
      <w:r w:rsidRPr="0004068F">
        <w:rPr>
          <w:rFonts w:ascii="Times New Roman" w:hAnsi="Times New Roman"/>
          <w:b/>
          <w:sz w:val="28"/>
          <w:szCs w:val="28"/>
        </w:rPr>
        <w:t>И  РАЗРАБОТКУ ТАЛИСМАНА</w:t>
      </w:r>
    </w:p>
    <w:p w:rsidR="009F6CD2" w:rsidRDefault="000267DB" w:rsidP="00E75A95">
      <w:pPr>
        <w:spacing w:after="0" w:line="240" w:lineRule="auto"/>
        <w:ind w:right="4535"/>
        <w:jc w:val="center"/>
        <w:rPr>
          <w:rFonts w:ascii="Times New Roman" w:hAnsi="Times New Roman"/>
          <w:b/>
          <w:sz w:val="28"/>
          <w:szCs w:val="28"/>
        </w:rPr>
      </w:pPr>
      <w:r w:rsidRPr="009F6CD2">
        <w:rPr>
          <w:rFonts w:ascii="Times New Roman" w:hAnsi="Times New Roman"/>
          <w:b/>
          <w:sz w:val="28"/>
          <w:szCs w:val="28"/>
        </w:rPr>
        <w:t xml:space="preserve">Открытого легкоатлетического турнира на призы олимпийской чемпионки </w:t>
      </w:r>
    </w:p>
    <w:p w:rsidR="002A1872" w:rsidRPr="009F6CD2" w:rsidRDefault="00E75A95" w:rsidP="00E75A95">
      <w:pPr>
        <w:spacing w:after="0" w:line="240" w:lineRule="auto"/>
        <w:ind w:right="4535"/>
        <w:jc w:val="center"/>
        <w:rPr>
          <w:rFonts w:ascii="Times New Roman" w:hAnsi="Times New Roman"/>
          <w:b/>
          <w:sz w:val="32"/>
          <w:szCs w:val="28"/>
        </w:rPr>
      </w:pPr>
      <w:r w:rsidRPr="009F6CD2">
        <w:rPr>
          <w:rFonts w:ascii="Times New Roman" w:hAnsi="Times New Roman"/>
          <w:b/>
          <w:sz w:val="32"/>
          <w:szCs w:val="28"/>
        </w:rPr>
        <w:t>Елены</w:t>
      </w:r>
      <w:r w:rsidR="000267DB" w:rsidRPr="009F6CD2">
        <w:rPr>
          <w:rFonts w:ascii="Times New Roman" w:hAnsi="Times New Roman"/>
          <w:b/>
          <w:sz w:val="32"/>
          <w:szCs w:val="28"/>
        </w:rPr>
        <w:t xml:space="preserve"> Слесаренко</w:t>
      </w:r>
    </w:p>
    <w:p w:rsidR="0033210A" w:rsidRPr="009376C0" w:rsidRDefault="0033210A" w:rsidP="009F72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C2E" w:rsidRDefault="00FC5C2E" w:rsidP="00B65C5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bCs/>
          <w:i/>
          <w:iCs/>
          <w:color w:val="2D2E32"/>
          <w:sz w:val="28"/>
          <w:szCs w:val="28"/>
          <w:shd w:val="clear" w:color="auto" w:fill="FFFFFF"/>
        </w:rPr>
      </w:pPr>
    </w:p>
    <w:p w:rsidR="00FC5C2E" w:rsidRDefault="00FC5C2E" w:rsidP="00B65C5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bCs/>
          <w:i/>
          <w:iCs/>
          <w:color w:val="2D2E32"/>
          <w:sz w:val="28"/>
          <w:szCs w:val="28"/>
          <w:shd w:val="clear" w:color="auto" w:fill="FFFFFF"/>
        </w:rPr>
      </w:pPr>
    </w:p>
    <w:p w:rsidR="009F6CD2" w:rsidRPr="000F0258" w:rsidRDefault="000F0258" w:rsidP="000F02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</w:pPr>
      <w:r w:rsidRPr="000F0258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>1.</w:t>
      </w:r>
      <w:r w:rsidR="0004068F" w:rsidRPr="000F0258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>Общие положения</w:t>
      </w:r>
    </w:p>
    <w:p w:rsidR="000F0258" w:rsidRDefault="000F0258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</w:p>
    <w:p w:rsidR="009F6CD2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1.1. Настоящее Положение определяет порядок организации и проведения конкурса на </w:t>
      </w:r>
      <w:r w:rsidR="000F025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лучшее название и 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разработку талисмана</w:t>
      </w:r>
      <w:r w:rsidR="00023A41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</w:t>
      </w:r>
      <w:r w:rsidR="000F0258" w:rsidRPr="000F025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Открытого легкоатлетического турнира на призы олимпийской чемпионкиЕлены Слесаренко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(далее – Конкурс). </w:t>
      </w:r>
    </w:p>
    <w:p w:rsidR="009F6CD2" w:rsidRDefault="0004068F" w:rsidP="009F6CD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1.2. Цель Конкурса – </w:t>
      </w:r>
      <w:r w:rsidR="000F025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определение лучшего названия и 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разработка талисмана </w:t>
      </w:r>
      <w:r w:rsidR="000F0258" w:rsidRPr="000F025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Открытого легкоатлетического турнира на призы олимпийской чемпионки Елены Слесаренко</w:t>
      </w:r>
      <w:r w:rsidR="000F025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</w:t>
      </w:r>
    </w:p>
    <w:p w:rsidR="009F6CD2" w:rsidRDefault="0004068F" w:rsidP="009F6CD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1.3. Задача Конкурса – </w:t>
      </w:r>
      <w:r w:rsidR="000F0258" w:rsidRPr="000F025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способствовать росту популярности турнира и его зрелищности, расширении гео</w:t>
      </w:r>
      <w:r w:rsidR="000F025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графии участвующих команд, </w:t>
      </w:r>
      <w:r w:rsidR="007F667D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популяризациялегкой атлетики</w:t>
      </w:r>
      <w:r w:rsidR="00A228C0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, как вида спорта</w:t>
      </w:r>
      <w:r w:rsidR="00F139BE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среди детей и молодёжи</w:t>
      </w:r>
      <w:r w:rsidR="00A228C0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, формирования устойчивого интереса </w:t>
      </w:r>
      <w:r w:rsidR="0099747A" w:rsidRPr="0099747A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детей и молодёжи </w:t>
      </w:r>
      <w:r w:rsidR="00A228C0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к занятию лёгкой атлетики.</w:t>
      </w:r>
    </w:p>
    <w:p w:rsidR="000F0258" w:rsidRDefault="000F0258" w:rsidP="009F6CD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</w:p>
    <w:p w:rsidR="000F0258" w:rsidRPr="000F0258" w:rsidRDefault="0004068F" w:rsidP="000F02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</w:pPr>
      <w:r w:rsidRPr="000F0258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>2. Термины и определения</w:t>
      </w:r>
    </w:p>
    <w:p w:rsidR="001B76A3" w:rsidRDefault="001B76A3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</w:p>
    <w:p w:rsidR="001B76A3" w:rsidRPr="001B76A3" w:rsidRDefault="001B76A3" w:rsidP="00AD7CF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2.1. Название турнира –</w:t>
      </w:r>
      <w:r w:rsidR="0095225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слово</w:t>
      </w:r>
      <w:r w:rsidR="00023A41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и/или словосочетание, отражающе</w:t>
      </w:r>
      <w:r w:rsidR="0095225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е (</w:t>
      </w:r>
      <w:proofErr w:type="gramStart"/>
      <w:r w:rsidR="0095225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характеризующие</w:t>
      </w:r>
      <w:proofErr w:type="gramEnd"/>
      <w:r w:rsidR="0095225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) </w:t>
      </w:r>
      <w:r w:rsidR="00AD7CFC" w:rsidRPr="001B76A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специфику</w:t>
      </w:r>
      <w:r w:rsidR="0095225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турнира</w:t>
      </w:r>
      <w:r w:rsidR="00AD7CFC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</w:t>
      </w:r>
    </w:p>
    <w:p w:rsidR="000F0258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2.2. Талисман</w:t>
      </w:r>
      <w:r w:rsidR="00AD7CFC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турнира 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– произведение (рисунок, поделка, скульптура и др.) в виде существующего или вымышленного, одушевленного или неодушевленного образа, который должен отражать дух </w:t>
      </w:r>
      <w:r w:rsidR="00AD7CFC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спортсмена </w:t>
      </w:r>
      <w:r w:rsidR="001B76A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легкоатлета</w:t>
      </w:r>
      <w:r w:rsidR="00AD7CFC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-</w:t>
      </w:r>
      <w:r w:rsidR="001B76A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участника турнира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, вызывать позитивные эмоции, быть запоминающимся. </w:t>
      </w:r>
    </w:p>
    <w:p w:rsidR="00AD7CFC" w:rsidRPr="007F667D" w:rsidRDefault="00AD7CFC" w:rsidP="00AD7CF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2.3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. Организатор Конкурса – </w:t>
      </w:r>
      <w:r w:rsidR="00831E2E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Специализированная детско-юношеская спортивная школа Олимпийского р</w:t>
      </w:r>
      <w:r w:rsidR="00831E2E" w:rsidRPr="00831E2E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езерва № 10 г. Волгограда</w:t>
      </w:r>
      <w:r w:rsidR="00831E2E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(</w:t>
      </w:r>
      <w:r w:rsidR="00831E2E" w:rsidRPr="00831E2E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МУ СДЮСШОР№10</w:t>
      </w:r>
      <w:r w:rsidR="00831E2E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)</w:t>
      </w:r>
      <w:r w:rsidR="00AF489A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и Комитет молодёжной политики Волгоградской области</w:t>
      </w:r>
      <w:r w:rsidR="00831E2E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</w:t>
      </w:r>
    </w:p>
    <w:p w:rsidR="000F0258" w:rsidRDefault="00AD7CFC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lastRenderedPageBreak/>
        <w:t>2.4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 Участники Конкурса – граждане Российской Федерации, приславшие свои работы в соответствии с условиям</w:t>
      </w:r>
      <w:r w:rsidR="001B76A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и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настоящего Положения. </w:t>
      </w:r>
    </w:p>
    <w:p w:rsidR="007F667D" w:rsidRDefault="007F667D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</w:p>
    <w:p w:rsidR="007F667D" w:rsidRDefault="0004068F" w:rsidP="007F66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</w:pPr>
      <w:r w:rsidRPr="007F667D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 xml:space="preserve">3. </w:t>
      </w:r>
      <w:r w:rsidR="00831E2E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>С</w:t>
      </w:r>
      <w:r w:rsidRPr="007F667D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>роки проведения Конкурса</w:t>
      </w:r>
    </w:p>
    <w:p w:rsidR="00075D5F" w:rsidRDefault="00075D5F" w:rsidP="007F66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</w:pPr>
    </w:p>
    <w:p w:rsidR="00831E2E" w:rsidRPr="007E4863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7E486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3.1. Конкурс п</w:t>
      </w:r>
      <w:r w:rsidR="007E486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роводится с 25 апреля</w:t>
      </w:r>
      <w:r w:rsidR="00075D5F" w:rsidRPr="007E486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по 31</w:t>
      </w:r>
      <w:r w:rsidRPr="007E486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мая 2017 года в три этапа: </w:t>
      </w:r>
    </w:p>
    <w:p w:rsidR="00075D5F" w:rsidRDefault="0004068F" w:rsidP="00075D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I э</w:t>
      </w:r>
      <w:r w:rsidR="00075D5F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тап – заявочный, проводится с 25 апреля по 25 мая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2017 года и включает: </w:t>
      </w:r>
    </w:p>
    <w:p w:rsidR="00075D5F" w:rsidRDefault="0004068F" w:rsidP="00075D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</w:t>
      </w:r>
      <w:r w:rsidR="007E486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информирование граждан РФ о Конкурсе, посредствам размещения информации </w:t>
      </w:r>
      <w:r w:rsidR="00075D5F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в </w:t>
      </w:r>
      <w:r w:rsidR="007E486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СМИ, </w:t>
      </w:r>
      <w:r w:rsidR="00075D5F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сети Интернет на сайтах </w:t>
      </w:r>
      <w:r w:rsidR="007E4863" w:rsidRPr="007E486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МУ СДЮСШОР №10</w:t>
      </w:r>
      <w:r w:rsidR="007E486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и партнеров турнира, рассылки информационных писем с Положением о Конкурсе.</w:t>
      </w:r>
    </w:p>
    <w:p w:rsidR="00831E2E" w:rsidRDefault="0004068F" w:rsidP="00075D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прием заявок на участие в Конкурсе, отвечающих требованиям раздела 4 настоящего Положения. </w:t>
      </w:r>
    </w:p>
    <w:p w:rsidR="007E4863" w:rsidRDefault="0004068F" w:rsidP="00075D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II этап – от</w:t>
      </w:r>
      <w:r w:rsidR="007E486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борочный, проводится со 25 мая по 30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мая 2017 года и включает: </w:t>
      </w:r>
    </w:p>
    <w:p w:rsidR="007876E6" w:rsidRDefault="007876E6" w:rsidP="00075D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</w:t>
      </w:r>
      <w:r w:rsidR="00F8057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отбор и </w:t>
      </w: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оценка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жюри Конкурса работ, отвечающих условиям раздела 5 настоящего Положения;</w:t>
      </w:r>
    </w:p>
    <w:p w:rsidR="00F80572" w:rsidRDefault="0004068F" w:rsidP="00075D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III этап</w:t>
      </w:r>
      <w:r w:rsidR="007876E6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– заключительный, проводится 31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мая 2017 года и включает: </w:t>
      </w:r>
    </w:p>
    <w:p w:rsidR="00F80572" w:rsidRDefault="0004068F" w:rsidP="00075D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подведение итогов Конкурса; </w:t>
      </w:r>
    </w:p>
    <w:p w:rsidR="001B76A3" w:rsidRDefault="0004068F" w:rsidP="00075D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награждение победителя и призеров Конкурса. </w:t>
      </w:r>
    </w:p>
    <w:p w:rsidR="00F80572" w:rsidRDefault="00F80572" w:rsidP="00075D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</w:p>
    <w:p w:rsidR="001B76A3" w:rsidRPr="001B76A3" w:rsidRDefault="0004068F" w:rsidP="001B7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</w:pPr>
      <w:r w:rsidRPr="001B76A3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>4. Условия участия в Конкурсе</w:t>
      </w:r>
    </w:p>
    <w:p w:rsidR="00F80572" w:rsidRDefault="00F80572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</w:p>
    <w:p w:rsidR="00F80572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4.1. Лица, желающие принять участие в Конкурсе, в период заявочного этапа направляют на электронную почту Организатора Конкурса </w:t>
      </w:r>
      <w:hyperlink r:id="rId7" w:history="1">
        <w:r w:rsidR="00F80572" w:rsidRPr="00A76BA9">
          <w:rPr>
            <w:rStyle w:val="a3"/>
            <w:rFonts w:ascii="Times New Roman" w:hAnsi="Times New Roman"/>
            <w:bCs/>
            <w:iCs/>
            <w:sz w:val="28"/>
            <w:szCs w:val="28"/>
            <w:shd w:val="clear" w:color="auto" w:fill="FFFFFF"/>
          </w:rPr>
          <w:t>sp10vlg@list.ru</w:t>
        </w:r>
      </w:hyperlink>
      <w:r w:rsidR="00F8057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или по адресу: </w:t>
      </w:r>
      <w:r w:rsidR="00925CBA" w:rsidRPr="00925CBA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г. Волгоград, ул. 51-й Гвардейской, 29а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: </w:t>
      </w:r>
    </w:p>
    <w:p w:rsidR="00925CBA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заявку на участие в Конкурсе по форме, указанной в приложении 1 к настоящему Положению; </w:t>
      </w:r>
    </w:p>
    <w:p w:rsidR="00F80572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- дизайн-проект</w:t>
      </w:r>
      <w:r w:rsidR="00D956F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и/или рисунок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Талисмана; </w:t>
      </w:r>
    </w:p>
    <w:p w:rsidR="0068575B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согласие на обработку персональных данных по форме, указанной в приложении 2 к настоящему Положению. </w:t>
      </w:r>
    </w:p>
    <w:p w:rsidR="00F80572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4.2.</w:t>
      </w:r>
      <w:r w:rsidR="00A228C0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Дизайн-проект Талисмана</w:t>
      </w:r>
      <w:r w:rsidRPr="0068575B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принимаются в электронном виде, в форматах JPEG с разрешением не менее 300 </w:t>
      </w:r>
      <w:proofErr w:type="spellStart"/>
      <w:r w:rsidRPr="0068575B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dpi</w:t>
      </w:r>
      <w:proofErr w:type="spellEnd"/>
      <w:r w:rsidRPr="0068575B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 Если объем файла превышает 10 Мб, необходи</w:t>
      </w: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мо использовать </w:t>
      </w:r>
      <w:proofErr w:type="spellStart"/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файлообменник</w:t>
      </w:r>
      <w:proofErr w:type="spellEnd"/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, или художественном рисунки формата А</w:t>
      </w:r>
      <w:proofErr w:type="gramStart"/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</w:t>
      </w:r>
    </w:p>
    <w:p w:rsidR="0068575B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4.3. Количество заявок, представляемых одним участником Конкурса</w:t>
      </w:r>
      <w:r w:rsidRPr="0068575B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, не ограничено.</w:t>
      </w:r>
    </w:p>
    <w:p w:rsidR="00F80572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4.4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. Работы, поступившие после окончания заявочного этапа, а также не отвечающие требованиям настоящего Положения, к участию в Конкурсе не допускаются. </w:t>
      </w:r>
    </w:p>
    <w:p w:rsidR="00F80572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4.5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. Присланные на Конкурс работы не рецензируются и не возвращаются. </w:t>
      </w:r>
    </w:p>
    <w:p w:rsidR="00F80572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4.6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. Отправка заявки на адрес электронной почты, почтовый адрес Организатора Конкурса является подтверждением того, что участник Конкурса ознакомлен с настоящим Положением и согласен с порядком и условиями проведения Конкурса. </w:t>
      </w:r>
    </w:p>
    <w:p w:rsidR="00925CBA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4.7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. Участник Конкурса гарантирует: </w:t>
      </w:r>
    </w:p>
    <w:p w:rsidR="00925CBA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достоверность сведений, указанных в заявке на участие в Конкурсе; </w:t>
      </w:r>
    </w:p>
    <w:p w:rsidR="00925CBA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присланная на Конкурс работа не нарушает авторских или имущественных прав третьих лиц; </w:t>
      </w:r>
    </w:p>
    <w:p w:rsidR="00925CBA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lastRenderedPageBreak/>
        <w:t xml:space="preserve">- возмещение ущерба в случае нарушения им авторских или имущественных прав третьих лиц; </w:t>
      </w:r>
    </w:p>
    <w:p w:rsidR="00F80572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в случае признания победителем (призером) Конкурса передачу Организатору Конкурса авторских и имущественных прав на </w:t>
      </w:r>
      <w:r w:rsidR="00925CBA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название и 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дизайн-проект</w:t>
      </w:r>
      <w:r w:rsidR="00D956F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/рисунок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Талисмана путем заключения соответствующего договора. </w:t>
      </w:r>
    </w:p>
    <w:p w:rsidR="00925CBA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4.8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. В период проведения Конкурса участник Конкурса безвозмездно предоставляет Организатору Конкурса право </w:t>
      </w:r>
      <w:proofErr w:type="gramStart"/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на</w:t>
      </w:r>
      <w:proofErr w:type="gramEnd"/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: </w:t>
      </w:r>
    </w:p>
    <w:p w:rsidR="00925CBA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обнародование </w:t>
      </w:r>
      <w:proofErr w:type="gramStart"/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дизайн-проекта</w:t>
      </w:r>
      <w:proofErr w:type="gramEnd"/>
      <w:r w:rsidR="00D956F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/рисунка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Талисмана, т.е. на сообщение о нем неопределенному кругу лиц; </w:t>
      </w:r>
    </w:p>
    <w:p w:rsidR="00925CBA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- внесение, при необходимости, в дизайн-проект</w:t>
      </w:r>
      <w:r w:rsidR="00D956F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/рисунок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Талисмана изменений; </w:t>
      </w:r>
    </w:p>
    <w:p w:rsidR="007876E6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сопровождение </w:t>
      </w:r>
      <w:proofErr w:type="gramStart"/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дизайн-проекта</w:t>
      </w:r>
      <w:proofErr w:type="gramEnd"/>
      <w:r w:rsidR="00D956F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/рисунок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Талисмана, при необходимости, комментариями. </w:t>
      </w:r>
    </w:p>
    <w:p w:rsidR="00F80572" w:rsidRDefault="00F80572" w:rsidP="00F805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</w:pPr>
    </w:p>
    <w:p w:rsidR="007876E6" w:rsidRPr="00F80572" w:rsidRDefault="0004068F" w:rsidP="00F805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</w:pPr>
      <w:r w:rsidRPr="00F80572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 xml:space="preserve">5. Требования к </w:t>
      </w:r>
      <w:r w:rsidR="00A228C0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>Н</w:t>
      </w:r>
      <w:r w:rsidR="00267AAD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 xml:space="preserve">азванию турнира и </w:t>
      </w:r>
      <w:bookmarkStart w:id="0" w:name="_GoBack"/>
      <w:bookmarkEnd w:id="0"/>
      <w:r w:rsidRPr="00F80572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>Талисману</w:t>
      </w:r>
    </w:p>
    <w:p w:rsidR="00F80572" w:rsidRDefault="00F80572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</w:p>
    <w:p w:rsidR="00952253" w:rsidRDefault="00952253" w:rsidP="000F025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5.1. Название турнира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должн</w:t>
      </w: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о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отвечать следующим требованиям:</w:t>
      </w:r>
    </w:p>
    <w:p w:rsidR="00952253" w:rsidRDefault="00952253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</w:t>
      </w:r>
      <w:r w:rsidRPr="0095225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быть оригинальным и создавать узнаваемый образ турнира, отражая </w:t>
      </w: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его специфику;</w:t>
      </w:r>
    </w:p>
    <w:p w:rsidR="00952253" w:rsidRDefault="00952253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быть </w:t>
      </w:r>
      <w:r w:rsidRPr="0095225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благозвучным на русском языке и не вызывать отрицательных ассоциаций на других языках.</w:t>
      </w:r>
    </w:p>
    <w:p w:rsidR="00925CBA" w:rsidRDefault="00952253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5.2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. Талисман </w:t>
      </w: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турнира 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должен отвечать следующим требованиям:</w:t>
      </w:r>
    </w:p>
    <w:p w:rsidR="00952253" w:rsidRDefault="00952253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</w:t>
      </w:r>
      <w:r w:rsidRPr="0095225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создавать образ, соответствующий заданной теме и поставленным задачам</w:t>
      </w: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;</w:t>
      </w:r>
    </w:p>
    <w:p w:rsidR="00925CBA" w:rsidRDefault="00925CBA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- отражать специфику легкой атлетики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как вида спорта; </w:t>
      </w:r>
    </w:p>
    <w:p w:rsidR="00925CBA" w:rsidRDefault="00925CBA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быть понятным и легко запоминающимся; </w:t>
      </w:r>
    </w:p>
    <w:p w:rsidR="00925CBA" w:rsidRDefault="00925CBA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</w:t>
      </w:r>
      <w:r w:rsidRPr="00925CBA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одинаково хорошо восприниматься и не терять значения в любом воспринимаемом масштабе</w:t>
      </w: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;</w:t>
      </w:r>
    </w:p>
    <w:p w:rsidR="00925CBA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иметь возможность быть использованным в качестве </w:t>
      </w:r>
      <w:r w:rsidR="00925CBA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костюма в натуральную величину;</w:t>
      </w:r>
    </w:p>
    <w:p w:rsidR="00925CBA" w:rsidRDefault="00925CBA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иметь возможность быть анимированным; </w:t>
      </w:r>
    </w:p>
    <w:p w:rsidR="00925CBA" w:rsidRDefault="00925CBA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соответствовать требованиям законодательства Российской Федерации о регистрации в качестве товарного знака. </w:t>
      </w:r>
    </w:p>
    <w:p w:rsidR="00925CBA" w:rsidRDefault="00925CBA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</w:p>
    <w:p w:rsidR="00925CBA" w:rsidRDefault="0004068F" w:rsidP="00925C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</w:pPr>
      <w:r w:rsidRPr="00925CBA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>6. Порядок подведения итогов Конкурса</w:t>
      </w:r>
    </w:p>
    <w:p w:rsidR="00925CBA" w:rsidRPr="00925CBA" w:rsidRDefault="00925CBA" w:rsidP="00925C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</w:pPr>
    </w:p>
    <w:p w:rsidR="002555A3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6.1. Для оценки присланных на Конкурс работ</w:t>
      </w:r>
      <w:r w:rsidR="0011135A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Организатор Конкурса формирует жюри Конкурса в составе, указанном в приложении 3 к настоящему Положению. </w:t>
      </w:r>
    </w:p>
    <w:p w:rsidR="002555A3" w:rsidRDefault="002555A3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6.2. Жюри Конкурса по средствам обсуждения выбирает три лучших названий, предложенных участниками Конкурса в заявках, соответствующих </w:t>
      </w:r>
      <w:r w:rsidRPr="002555A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цели Ко</w:t>
      </w: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нкурса и требованиям к Названию турнира (пункт 5.1</w:t>
      </w:r>
      <w:r w:rsidRPr="002555A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настоящего Положения)</w:t>
      </w: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</w:t>
      </w:r>
    </w:p>
    <w:p w:rsidR="00D956F2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6.3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 Жюри Конкурса оценивает каждый дизайн-проект</w:t>
      </w:r>
      <w:r w:rsidR="00D956F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/рисунок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Талисмана по 10-ти бальной системе по следующим критериям: </w:t>
      </w:r>
    </w:p>
    <w:p w:rsidR="00D956F2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- соответствие цели Конкурса и требованиям к Талисману (пункт 5.</w:t>
      </w:r>
      <w:r w:rsidR="00D956F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2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настоящего Положения); </w:t>
      </w:r>
    </w:p>
    <w:p w:rsidR="00D956F2" w:rsidRDefault="00D956F2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творческое, запоминающееся, художественное решение; </w:t>
      </w:r>
    </w:p>
    <w:p w:rsidR="00D956F2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новизна, оригинальность и уникальность; </w:t>
      </w:r>
    </w:p>
    <w:p w:rsidR="00D956F2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качество исполнения; </w:t>
      </w:r>
    </w:p>
    <w:p w:rsidR="00D956F2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- цветовое, визуальное и эмоциональное решение. </w:t>
      </w:r>
    </w:p>
    <w:p w:rsidR="00E57948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lastRenderedPageBreak/>
        <w:t>6.4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 После суммирования баллов и выставления итоговой оценки жюри Конкурса отбирает три работы, набравшие наибольшее количество баллов, соответственно.</w:t>
      </w:r>
    </w:p>
    <w:p w:rsidR="00E57948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6.5</w:t>
      </w:r>
      <w:r w:rsidR="00E5794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. Участникам конкурса, </w:t>
      </w:r>
      <w:r w:rsidR="00957B44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выбранных названий турнира и </w:t>
      </w:r>
      <w:r w:rsidR="00E5794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отобранных работ</w:t>
      </w:r>
      <w:r w:rsidR="00957B44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дизайн-проектов/рисунков</w:t>
      </w:r>
      <w:r w:rsidR="00E5794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присуждается 1, 2 и 3 место.</w:t>
      </w:r>
    </w:p>
    <w:p w:rsidR="00D956F2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6.6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. Победителем Конкурса признается </w:t>
      </w:r>
      <w:r w:rsidR="00D956F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один из трёх 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участник</w:t>
      </w:r>
      <w:r w:rsidR="00D956F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ов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Конкурса,</w:t>
      </w:r>
      <w:r w:rsidR="00E5794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отобранным жюри Конкурса,</w:t>
      </w:r>
      <w:r w:rsidR="00D956F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работу которого</w:t>
      </w:r>
      <w:r w:rsidR="0038484D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определила</w:t>
      </w:r>
      <w:r w:rsidR="00E5794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(как лучшею) Олимпийская чемпионка Елена Слесаренко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. </w:t>
      </w:r>
    </w:p>
    <w:p w:rsidR="00E57948" w:rsidRDefault="0068575B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6.7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. </w:t>
      </w:r>
      <w:r w:rsidR="00E5794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Участники конкурса, занявшие 1, 2 и 3 место получают ценные подарки от партнёров турнира. Победитель – специальный </w:t>
      </w:r>
      <w:r w:rsidR="002555A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приз от Олимпийской чемпионки</w:t>
      </w:r>
      <w:r w:rsidR="00E5794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Елены Слесаренко.</w:t>
      </w:r>
    </w:p>
    <w:p w:rsidR="00E57948" w:rsidRDefault="0068575B" w:rsidP="00E579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6.8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 Награждение победителя и призеров Конкурса состо</w:t>
      </w:r>
      <w:r w:rsidR="00E5794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ится 31</w:t>
      </w:r>
      <w:r w:rsidR="0004068F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мая 2017 года в рамках </w:t>
      </w:r>
      <w:r w:rsidR="002555A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Открытого первенства</w:t>
      </w:r>
      <w:r w:rsidR="0011135A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</w:t>
      </w:r>
      <w:proofErr w:type="gramStart"/>
      <w:r w:rsidR="00E57948" w:rsidRPr="00E5794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г</w:t>
      </w:r>
      <w:proofErr w:type="gramEnd"/>
      <w:r w:rsidR="00E57948" w:rsidRPr="00E57948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 Волгограда по легкой атлетике, посвященном «Дню защиты детей»</w:t>
      </w:r>
      <w:r w:rsidR="002555A3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</w:t>
      </w:r>
    </w:p>
    <w:p w:rsidR="002555A3" w:rsidRDefault="002555A3" w:rsidP="00E579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</w:p>
    <w:p w:rsidR="002555A3" w:rsidRPr="002555A3" w:rsidRDefault="0004068F" w:rsidP="002555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</w:pPr>
      <w:r w:rsidRPr="002555A3">
        <w:rPr>
          <w:rFonts w:ascii="Times New Roman" w:hAnsi="Times New Roman"/>
          <w:b/>
          <w:bCs/>
          <w:iCs/>
          <w:color w:val="2D2E32"/>
          <w:sz w:val="28"/>
          <w:szCs w:val="28"/>
          <w:shd w:val="clear" w:color="auto" w:fill="FFFFFF"/>
        </w:rPr>
        <w:t>7. Заключительные положения</w:t>
      </w:r>
    </w:p>
    <w:p w:rsidR="00957B44" w:rsidRDefault="0004068F" w:rsidP="000F02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7.1. Организатор Конкурса в течение трех рабочих дней </w:t>
      </w:r>
      <w:proofErr w:type="gramStart"/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с даты</w:t>
      </w:r>
      <w:r w:rsidR="0011135A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подведения</w:t>
      </w:r>
      <w:proofErr w:type="gramEnd"/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итогов Конкурса заключает с победителем (призерами) Конкурса договор об отчуждении авторских и имущественных прав на </w:t>
      </w:r>
      <w:r w:rsidR="00957B44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Название и </w:t>
      </w: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Талисман</w:t>
      </w:r>
      <w:r w:rsidR="00957B44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</w:t>
      </w:r>
    </w:p>
    <w:p w:rsidR="00FC5C2E" w:rsidRDefault="0004068F" w:rsidP="00F139BE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b/>
          <w:bCs/>
          <w:i/>
          <w:iCs/>
          <w:color w:val="2D2E32"/>
          <w:sz w:val="28"/>
          <w:szCs w:val="28"/>
          <w:shd w:val="clear" w:color="auto" w:fill="FFFFFF"/>
        </w:rPr>
      </w:pPr>
      <w:r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7.2. Разъяснения по условиям участия в конкурсе можно получить </w:t>
      </w:r>
      <w:r w:rsidR="00957B44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по телефону:</w:t>
      </w:r>
      <w:r w:rsidR="00957B44" w:rsidRPr="00957B44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(8442) 58-35-34, 58-13-30, 53-43-29</w:t>
      </w:r>
      <w:r w:rsidR="00957B44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 xml:space="preserve"> и </w:t>
      </w:r>
      <w:r w:rsidR="00957B44" w:rsidRPr="009F6CD2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электронной почты:</w:t>
      </w:r>
      <w:r w:rsidR="00957B44" w:rsidRPr="00957B44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sp10vlg@list.ru</w:t>
      </w:r>
      <w:r w:rsidR="00957B44">
        <w:rPr>
          <w:rFonts w:ascii="Times New Roman" w:hAnsi="Times New Roman"/>
          <w:bCs/>
          <w:iCs/>
          <w:color w:val="2D2E32"/>
          <w:sz w:val="28"/>
          <w:szCs w:val="28"/>
          <w:shd w:val="clear" w:color="auto" w:fill="FFFFFF"/>
        </w:rPr>
        <w:t>.</w:t>
      </w:r>
    </w:p>
    <w:sectPr w:rsidR="00FC5C2E" w:rsidSect="00E75A9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D5D"/>
    <w:multiLevelType w:val="hybridMultilevel"/>
    <w:tmpl w:val="11A2ECE0"/>
    <w:lvl w:ilvl="0" w:tplc="AE4AD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5077"/>
    <w:multiLevelType w:val="hybridMultilevel"/>
    <w:tmpl w:val="E638777E"/>
    <w:lvl w:ilvl="0" w:tplc="128C0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F453B"/>
    <w:multiLevelType w:val="hybridMultilevel"/>
    <w:tmpl w:val="8818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C460A"/>
    <w:multiLevelType w:val="hybridMultilevel"/>
    <w:tmpl w:val="474E0F58"/>
    <w:lvl w:ilvl="0" w:tplc="CFEC176C">
      <w:start w:val="5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B5039F0"/>
    <w:multiLevelType w:val="multilevel"/>
    <w:tmpl w:val="C14C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8C"/>
    <w:rsid w:val="00023A41"/>
    <w:rsid w:val="000267DB"/>
    <w:rsid w:val="0004068F"/>
    <w:rsid w:val="00075D5F"/>
    <w:rsid w:val="000F0258"/>
    <w:rsid w:val="0011135A"/>
    <w:rsid w:val="00135CBE"/>
    <w:rsid w:val="00144B54"/>
    <w:rsid w:val="001473DA"/>
    <w:rsid w:val="00154C9C"/>
    <w:rsid w:val="001B76A3"/>
    <w:rsid w:val="002555A3"/>
    <w:rsid w:val="00265AD8"/>
    <w:rsid w:val="00267AAD"/>
    <w:rsid w:val="00272A8B"/>
    <w:rsid w:val="002A1872"/>
    <w:rsid w:val="002E7656"/>
    <w:rsid w:val="0033210A"/>
    <w:rsid w:val="00345BDA"/>
    <w:rsid w:val="003572C4"/>
    <w:rsid w:val="0038484D"/>
    <w:rsid w:val="0045136A"/>
    <w:rsid w:val="00501365"/>
    <w:rsid w:val="00561BB6"/>
    <w:rsid w:val="005A384A"/>
    <w:rsid w:val="005F2E8C"/>
    <w:rsid w:val="00650759"/>
    <w:rsid w:val="0068575B"/>
    <w:rsid w:val="006A2FDA"/>
    <w:rsid w:val="006C6511"/>
    <w:rsid w:val="007876E6"/>
    <w:rsid w:val="007E4863"/>
    <w:rsid w:val="007F667D"/>
    <w:rsid w:val="00831E2E"/>
    <w:rsid w:val="009253D8"/>
    <w:rsid w:val="00925CBA"/>
    <w:rsid w:val="009376C0"/>
    <w:rsid w:val="00952253"/>
    <w:rsid w:val="0095715E"/>
    <w:rsid w:val="00957B44"/>
    <w:rsid w:val="0099747A"/>
    <w:rsid w:val="009F6CD2"/>
    <w:rsid w:val="009F72E6"/>
    <w:rsid w:val="00A228C0"/>
    <w:rsid w:val="00A30705"/>
    <w:rsid w:val="00A476C3"/>
    <w:rsid w:val="00A818E6"/>
    <w:rsid w:val="00AD7CFC"/>
    <w:rsid w:val="00AF489A"/>
    <w:rsid w:val="00B65C54"/>
    <w:rsid w:val="00BB2BA2"/>
    <w:rsid w:val="00BD0322"/>
    <w:rsid w:val="00C03194"/>
    <w:rsid w:val="00C51FD2"/>
    <w:rsid w:val="00C86130"/>
    <w:rsid w:val="00D34FDD"/>
    <w:rsid w:val="00D66AE1"/>
    <w:rsid w:val="00D956F2"/>
    <w:rsid w:val="00E140A8"/>
    <w:rsid w:val="00E57948"/>
    <w:rsid w:val="00E75A95"/>
    <w:rsid w:val="00F139BE"/>
    <w:rsid w:val="00F30080"/>
    <w:rsid w:val="00F32505"/>
    <w:rsid w:val="00F80371"/>
    <w:rsid w:val="00F80572"/>
    <w:rsid w:val="00FC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E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32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3210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33210A"/>
  </w:style>
  <w:style w:type="character" w:customStyle="1" w:styleId="s2">
    <w:name w:val="s2"/>
    <w:rsid w:val="009F72E6"/>
  </w:style>
  <w:style w:type="character" w:customStyle="1" w:styleId="s1">
    <w:name w:val="s1"/>
    <w:rsid w:val="009F72E6"/>
  </w:style>
  <w:style w:type="character" w:styleId="a3">
    <w:name w:val="Hyperlink"/>
    <w:uiPriority w:val="99"/>
    <w:unhideWhenUsed/>
    <w:rsid w:val="009F72E6"/>
    <w:rPr>
      <w:color w:val="0000FF"/>
      <w:u w:val="single"/>
    </w:rPr>
  </w:style>
  <w:style w:type="paragraph" w:customStyle="1" w:styleId="a4">
    <w:name w:val="Стиль"/>
    <w:rsid w:val="00135C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9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F0258"/>
    <w:pPr>
      <w:ind w:left="720"/>
      <w:contextualSpacing/>
    </w:pPr>
  </w:style>
  <w:style w:type="paragraph" w:styleId="a8">
    <w:name w:val="No Spacing"/>
    <w:uiPriority w:val="1"/>
    <w:qFormat/>
    <w:rsid w:val="001113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E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32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3210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33210A"/>
  </w:style>
  <w:style w:type="character" w:customStyle="1" w:styleId="s2">
    <w:name w:val="s2"/>
    <w:rsid w:val="009F72E6"/>
  </w:style>
  <w:style w:type="character" w:customStyle="1" w:styleId="s1">
    <w:name w:val="s1"/>
    <w:rsid w:val="009F72E6"/>
  </w:style>
  <w:style w:type="character" w:styleId="a3">
    <w:name w:val="Hyperlink"/>
    <w:uiPriority w:val="99"/>
    <w:unhideWhenUsed/>
    <w:rsid w:val="009F72E6"/>
    <w:rPr>
      <w:color w:val="0000FF"/>
      <w:u w:val="single"/>
    </w:rPr>
  </w:style>
  <w:style w:type="paragraph" w:customStyle="1" w:styleId="a4">
    <w:name w:val="Стиль"/>
    <w:rsid w:val="00135C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9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F0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10vlg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D807-EFB6-45A1-8EF0-5F560F5B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Links>
    <vt:vector size="12" baseType="variant">
      <vt:variant>
        <vt:i4>3670051</vt:i4>
      </vt:variant>
      <vt:variant>
        <vt:i4>3</vt:i4>
      </vt:variant>
      <vt:variant>
        <vt:i4>0</vt:i4>
      </vt:variant>
      <vt:variant>
        <vt:i4>5</vt:i4>
      </vt:variant>
      <vt:variant>
        <vt:lpwstr>mailto:press_ngmz@mail.ru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mailto:press_ngmz@mail.ru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13</cp:revision>
  <cp:lastPrinted>2017-04-20T08:10:00Z</cp:lastPrinted>
  <dcterms:created xsi:type="dcterms:W3CDTF">2017-04-20T07:55:00Z</dcterms:created>
  <dcterms:modified xsi:type="dcterms:W3CDTF">2017-04-20T19:18:00Z</dcterms:modified>
</cp:coreProperties>
</file>