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1" w:rsidRDefault="001713E1" w:rsidP="0017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80037" w:rsidRPr="00780037" w:rsidRDefault="001713E1" w:rsidP="0017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Всероссийском правовом (юридическом) диктанте</w:t>
      </w:r>
    </w:p>
    <w:p w:rsidR="001713E1" w:rsidRDefault="001713E1" w:rsidP="0078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37" w:rsidRDefault="00780037" w:rsidP="0078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37">
        <w:rPr>
          <w:rFonts w:ascii="Times New Roman" w:hAnsi="Times New Roman" w:cs="Times New Roman"/>
          <w:sz w:val="28"/>
          <w:szCs w:val="28"/>
        </w:rPr>
        <w:t>С 3 по 12 декабря 2022 года в онлайн-режиме пройдет  Всероссийский правовой (юридический) диктант.</w:t>
      </w:r>
    </w:p>
    <w:p w:rsidR="00780037" w:rsidRDefault="00780037" w:rsidP="0078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37">
        <w:rPr>
          <w:rFonts w:ascii="Times New Roman" w:hAnsi="Times New Roman" w:cs="Times New Roman"/>
          <w:sz w:val="28"/>
          <w:szCs w:val="28"/>
        </w:rPr>
        <w:t>Принять участие в тестировании можно на сайте </w:t>
      </w:r>
      <w:hyperlink r:id="rId4" w:history="1">
        <w:r w:rsidRPr="00780037">
          <w:rPr>
            <w:rStyle w:val="a3"/>
            <w:rFonts w:ascii="Times New Roman" w:hAnsi="Times New Roman" w:cs="Times New Roman"/>
            <w:sz w:val="28"/>
            <w:szCs w:val="28"/>
          </w:rPr>
          <w:t>юрдиктант.рф</w:t>
        </w:r>
      </w:hyperlink>
      <w:r w:rsidRPr="00780037">
        <w:rPr>
          <w:rFonts w:ascii="Times New Roman" w:hAnsi="Times New Roman" w:cs="Times New Roman"/>
          <w:sz w:val="28"/>
          <w:szCs w:val="28"/>
        </w:rPr>
        <w:t>.</w:t>
      </w:r>
      <w:r w:rsidRPr="00780037">
        <w:rPr>
          <w:rFonts w:ascii="Times New Roman" w:hAnsi="Times New Roman" w:cs="Times New Roman"/>
          <w:sz w:val="28"/>
          <w:szCs w:val="28"/>
        </w:rPr>
        <w:br/>
        <w:t>Диктант рассчитан на граждан в возрасте от 14 лет. По завершении теста каждый участник получит сертификат о прохождении диктанта с персональным результатом, а также доступ к информационным материалам по допущенным ошибкам.</w:t>
      </w:r>
    </w:p>
    <w:p w:rsidR="00780037" w:rsidRDefault="00780037" w:rsidP="0078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37">
        <w:rPr>
          <w:rFonts w:ascii="Times New Roman" w:hAnsi="Times New Roman" w:cs="Times New Roman"/>
          <w:sz w:val="28"/>
          <w:szCs w:val="28"/>
        </w:rPr>
        <w:t>Количество участников и география проекта растут с каждым годом. Напомним, что первый диктант прошел в 2017 году и привлек более 55 тысяч участников, в 2018-м число зарегистрированных участников составило уже 165 тысяч человек. В 2019 году в диктанте приняли участие 223 тысячи человек, включая 3 533 гражданина из 24 зарубежных стран. Среди последних наибольшее количество участников было из Абхазии, Киргизии, Узбекистана, Азербайджана, Молдавии и Белоруссии.</w:t>
      </w:r>
    </w:p>
    <w:p w:rsidR="00780037" w:rsidRDefault="00780037" w:rsidP="0078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37">
        <w:rPr>
          <w:rFonts w:ascii="Times New Roman" w:hAnsi="Times New Roman" w:cs="Times New Roman"/>
          <w:sz w:val="28"/>
          <w:szCs w:val="28"/>
        </w:rPr>
        <w:t>В 2020 году участниками диктанта стали 507 174 гражданина.</w:t>
      </w:r>
    </w:p>
    <w:p w:rsidR="00780037" w:rsidRPr="00780037" w:rsidRDefault="00780037" w:rsidP="0078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37">
        <w:rPr>
          <w:rFonts w:ascii="Times New Roman" w:hAnsi="Times New Roman" w:cs="Times New Roman"/>
          <w:sz w:val="28"/>
          <w:szCs w:val="28"/>
        </w:rPr>
        <w:t>В 2021 году количество участников стало  рекордным: 975 672 гражданина, проживающих в России  и за рубежом.</w:t>
      </w:r>
    </w:p>
    <w:p w:rsidR="00DF4D51" w:rsidRDefault="00DF4D51"/>
    <w:sectPr w:rsidR="00DF4D51" w:rsidSect="009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037"/>
    <w:rsid w:val="000A4FEA"/>
    <w:rsid w:val="001713E1"/>
    <w:rsid w:val="00780037"/>
    <w:rsid w:val="00956F72"/>
    <w:rsid w:val="00C535B0"/>
    <w:rsid w:val="00D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80ahmiqnrc4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Мария Сергеевна</dc:creator>
  <cp:lastModifiedBy>Татьяна</cp:lastModifiedBy>
  <cp:revision>2</cp:revision>
  <cp:lastPrinted>2022-11-28T08:07:00Z</cp:lastPrinted>
  <dcterms:created xsi:type="dcterms:W3CDTF">2022-12-01T12:57:00Z</dcterms:created>
  <dcterms:modified xsi:type="dcterms:W3CDTF">2022-12-01T12:57:00Z</dcterms:modified>
</cp:coreProperties>
</file>