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5F" w:rsidRDefault="00FD2723" w:rsidP="00745391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lang w:bidi="ar-SA"/>
        </w:rPr>
      </w:pPr>
      <w:r w:rsidRPr="00FD2723">
        <w:rPr>
          <w:rFonts w:eastAsiaTheme="minorEastAsia" w:cs="Times New Roman"/>
          <w:noProof/>
          <w:lang w:bidi="ar-SA"/>
        </w:rPr>
        <w:t xml:space="preserve"> </w:t>
      </w:r>
      <w:r w:rsidRPr="00FD2723">
        <w:rPr>
          <w:rFonts w:eastAsiaTheme="minorEastAsia" w:cs="Times New Roman"/>
          <w:lang w:bidi="ar-SA"/>
        </w:rPr>
        <w:t xml:space="preserve">                        </w:t>
      </w:r>
      <w:r w:rsidRPr="00FD2723">
        <w:rPr>
          <w:rFonts w:eastAsiaTheme="minorEastAsia" w:cs="Times New Roman"/>
          <w:noProof/>
          <w:lang w:bidi="ar-SA"/>
        </w:rPr>
        <w:t xml:space="preserve">                                                                                           </w:t>
      </w:r>
      <w:r w:rsidR="00C3455F">
        <w:rPr>
          <w:rFonts w:eastAsiaTheme="minorEastAsia" w:cs="Times New Roman"/>
          <w:noProof/>
          <w:lang w:bidi="ar-SA"/>
        </w:rPr>
        <w:t xml:space="preserve">                       Приложение 1 </w:t>
      </w:r>
    </w:p>
    <w:p w:rsidR="00745391" w:rsidRPr="00745391" w:rsidRDefault="00C3455F" w:rsidP="00745391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lang w:bidi="ar-SA"/>
        </w:rPr>
      </w:pPr>
      <w:r>
        <w:rPr>
          <w:rFonts w:eastAsiaTheme="minorEastAsia" w:cs="Times New Roman"/>
          <w:noProof/>
          <w:lang w:bidi="ar-SA"/>
        </w:rPr>
        <w:t xml:space="preserve">                                                                                                                                           </w:t>
      </w:r>
      <w:r w:rsidR="00C06C64">
        <w:rPr>
          <w:rFonts w:eastAsiaTheme="minorEastAsia" w:cs="Times New Roman"/>
          <w:noProof/>
          <w:lang w:bidi="ar-SA"/>
        </w:rPr>
        <w:t xml:space="preserve">      </w:t>
      </w:r>
      <w:r>
        <w:rPr>
          <w:rFonts w:eastAsiaTheme="minorEastAsia" w:cs="Times New Roman"/>
          <w:noProof/>
          <w:lang w:bidi="ar-SA"/>
        </w:rPr>
        <w:t xml:space="preserve"> </w:t>
      </w:r>
      <w:r w:rsidR="00745391" w:rsidRPr="00745391">
        <w:rPr>
          <w:rFonts w:eastAsiaTheme="minorEastAsia" w:cs="Times New Roman"/>
          <w:noProof/>
          <w:lang w:bidi="ar-SA"/>
        </w:rPr>
        <w:t xml:space="preserve">к приказу </w:t>
      </w:r>
    </w:p>
    <w:p w:rsidR="00745391" w:rsidRPr="008121FB" w:rsidRDefault="00745391" w:rsidP="00745391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color w:val="000000" w:themeColor="text1"/>
          <w:u w:val="single"/>
          <w:lang w:bidi="ar-SA"/>
        </w:rPr>
      </w:pPr>
      <w:r w:rsidRPr="00C06C64">
        <w:rPr>
          <w:rFonts w:eastAsiaTheme="minorEastAsia" w:cs="Times New Roman"/>
          <w:noProof/>
          <w:color w:val="FF0000"/>
          <w:lang w:bidi="ar-SA"/>
        </w:rPr>
        <w:t xml:space="preserve">                                                                                                 </w:t>
      </w:r>
      <w:r w:rsidR="00C3455F" w:rsidRPr="00C06C64">
        <w:rPr>
          <w:rFonts w:eastAsiaTheme="minorEastAsia" w:cs="Times New Roman"/>
          <w:noProof/>
          <w:color w:val="FF0000"/>
          <w:lang w:bidi="ar-SA"/>
        </w:rPr>
        <w:t xml:space="preserve">  </w:t>
      </w:r>
      <w:r w:rsidR="00DD7478">
        <w:rPr>
          <w:rFonts w:eastAsiaTheme="minorEastAsia" w:cs="Times New Roman"/>
          <w:noProof/>
          <w:color w:val="FF0000"/>
          <w:lang w:bidi="ar-SA"/>
        </w:rPr>
        <w:t xml:space="preserve">                            </w:t>
      </w:r>
      <w:r w:rsidR="002B38FF">
        <w:rPr>
          <w:rFonts w:eastAsiaTheme="minorEastAsia" w:cs="Times New Roman"/>
          <w:noProof/>
          <w:color w:val="FF0000"/>
          <w:lang w:bidi="ar-SA"/>
        </w:rPr>
        <w:t xml:space="preserve"> </w:t>
      </w:r>
      <w:r w:rsidR="002B38FF" w:rsidRPr="002B38FF">
        <w:rPr>
          <w:rFonts w:eastAsiaTheme="minorEastAsia" w:cs="Times New Roman"/>
          <w:noProof/>
          <w:color w:val="000000" w:themeColor="text1"/>
          <w:lang w:bidi="ar-SA"/>
        </w:rPr>
        <w:t xml:space="preserve">от 12.11.2018 г.№ </w:t>
      </w:r>
      <w:r w:rsidR="008121FB">
        <w:rPr>
          <w:rFonts w:eastAsiaTheme="minorEastAsia" w:cs="Times New Roman"/>
          <w:noProof/>
          <w:color w:val="000000" w:themeColor="text1"/>
          <w:u w:val="single"/>
          <w:lang w:bidi="ar-SA"/>
        </w:rPr>
        <w:t>24</w:t>
      </w:r>
    </w:p>
    <w:p w:rsidR="00C3455F" w:rsidRPr="002B38FF" w:rsidRDefault="00C3455F" w:rsidP="00745391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color w:val="000000" w:themeColor="text1"/>
          <w:lang w:bidi="ar-SA"/>
        </w:rPr>
      </w:pPr>
    </w:p>
    <w:p w:rsidR="00745391" w:rsidRPr="00745391" w:rsidRDefault="00745391" w:rsidP="00745391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lang w:bidi="ar-SA"/>
        </w:rPr>
      </w:pPr>
      <w:r w:rsidRPr="00745391">
        <w:rPr>
          <w:rFonts w:eastAsiaTheme="minorEastAsia" w:cs="Times New Roman"/>
          <w:noProof/>
          <w:lang w:bidi="ar-SA"/>
        </w:rPr>
        <w:t xml:space="preserve">                                                                                          </w:t>
      </w:r>
    </w:p>
    <w:p w:rsidR="00FD2723" w:rsidRPr="00FD2723" w:rsidRDefault="00FD2723" w:rsidP="00FD2723">
      <w:pPr>
        <w:suppressAutoHyphens w:val="0"/>
        <w:autoSpaceDE w:val="0"/>
        <w:autoSpaceDN w:val="0"/>
        <w:adjustRightInd w:val="0"/>
        <w:rPr>
          <w:rFonts w:eastAsiaTheme="minorEastAsia" w:cs="Times New Roman"/>
          <w:noProof/>
          <w:lang w:bidi="ar-SA"/>
        </w:rPr>
      </w:pPr>
      <w:r w:rsidRPr="00FD2723">
        <w:rPr>
          <w:rFonts w:eastAsiaTheme="minorEastAsia" w:cs="Times New Roman"/>
          <w:noProof/>
          <w:lang w:bidi="ar-SA"/>
        </w:rPr>
        <w:t xml:space="preserve"> </w:t>
      </w:r>
      <w:r w:rsidR="00C3455F">
        <w:rPr>
          <w:rFonts w:eastAsiaTheme="minorEastAsia" w:cs="Times New Roman"/>
          <w:noProof/>
          <w:lang w:bidi="ar-SA"/>
        </w:rPr>
        <w:t xml:space="preserve">                                                                                                                             </w:t>
      </w:r>
      <w:r w:rsidRPr="00FD2723">
        <w:rPr>
          <w:rFonts w:eastAsiaTheme="minorEastAsia" w:cs="Times New Roman"/>
          <w:noProof/>
          <w:lang w:bidi="ar-SA"/>
        </w:rPr>
        <w:t xml:space="preserve">   УТВЕРЖДЕНО                                                                                          </w:t>
      </w:r>
    </w:p>
    <w:p w:rsidR="00FD2723" w:rsidRPr="00FD2723" w:rsidRDefault="00FD2723" w:rsidP="00FD2723">
      <w:pPr>
        <w:suppressAutoHyphens w:val="0"/>
        <w:autoSpaceDE w:val="0"/>
        <w:autoSpaceDN w:val="0"/>
        <w:adjustRightInd w:val="0"/>
        <w:jc w:val="right"/>
        <w:rPr>
          <w:rFonts w:eastAsiaTheme="minorEastAsia" w:cs="Times New Roman"/>
          <w:noProof/>
          <w:lang w:bidi="ar-SA"/>
        </w:rPr>
      </w:pPr>
      <w:r w:rsidRPr="00FD2723">
        <w:rPr>
          <w:rFonts w:eastAsiaTheme="minorEastAsia" w:cs="Times New Roman"/>
          <w:noProof/>
          <w:lang w:bidi="ar-SA"/>
        </w:rPr>
        <w:t xml:space="preserve">                           </w:t>
      </w:r>
      <w:r>
        <w:rPr>
          <w:rFonts w:eastAsiaTheme="minorEastAsia" w:cs="Times New Roman"/>
          <w:noProof/>
          <w:lang w:bidi="ar-SA"/>
        </w:rPr>
        <w:t xml:space="preserve">         </w:t>
      </w:r>
      <w:r w:rsidRPr="00FD2723">
        <w:rPr>
          <w:rFonts w:eastAsiaTheme="minorEastAsia" w:cs="Times New Roman"/>
          <w:noProof/>
          <w:lang w:bidi="ar-SA"/>
        </w:rPr>
        <w:t xml:space="preserve">приказом  ГБУ ВО «СШОР по легкой </w:t>
      </w:r>
    </w:p>
    <w:p w:rsidR="00FD2723" w:rsidRPr="008121FB" w:rsidRDefault="00FD2723" w:rsidP="00FD2723">
      <w:pPr>
        <w:suppressAutoHyphens w:val="0"/>
        <w:autoSpaceDE w:val="0"/>
        <w:autoSpaceDN w:val="0"/>
        <w:adjustRightInd w:val="0"/>
        <w:jc w:val="center"/>
        <w:rPr>
          <w:rFonts w:eastAsiaTheme="minorEastAsia" w:cs="Times New Roman"/>
          <w:u w:val="single"/>
          <w:lang w:bidi="ar-SA"/>
        </w:rPr>
      </w:pPr>
      <w:r w:rsidRPr="00FD2723">
        <w:rPr>
          <w:rFonts w:eastAsiaTheme="minorEastAsia" w:cs="Times New Roman"/>
          <w:noProof/>
          <w:lang w:bidi="ar-SA"/>
        </w:rPr>
        <w:t xml:space="preserve">                                                                                          </w:t>
      </w:r>
      <w:r>
        <w:rPr>
          <w:rFonts w:eastAsiaTheme="minorEastAsia" w:cs="Times New Roman"/>
          <w:noProof/>
          <w:lang w:bidi="ar-SA"/>
        </w:rPr>
        <w:t xml:space="preserve">        </w:t>
      </w:r>
      <w:r w:rsidR="00DD7478">
        <w:rPr>
          <w:rFonts w:eastAsiaTheme="minorEastAsia" w:cs="Times New Roman"/>
          <w:noProof/>
          <w:lang w:bidi="ar-SA"/>
        </w:rPr>
        <w:t xml:space="preserve">атлетике» от </w:t>
      </w:r>
      <w:r w:rsidR="00DD7478">
        <w:rPr>
          <w:rFonts w:eastAsiaTheme="minorEastAsia" w:cs="Times New Roman"/>
          <w:noProof/>
          <w:u w:val="single"/>
          <w:lang w:bidi="ar-SA"/>
        </w:rPr>
        <w:t xml:space="preserve">12.11.2018 г </w:t>
      </w:r>
      <w:r w:rsidR="008121FB">
        <w:rPr>
          <w:rFonts w:eastAsiaTheme="minorEastAsia" w:cs="Times New Roman"/>
          <w:noProof/>
          <w:lang w:bidi="ar-SA"/>
        </w:rPr>
        <w:t>№__</w:t>
      </w:r>
      <w:r w:rsidR="008121FB">
        <w:rPr>
          <w:rFonts w:eastAsiaTheme="minorEastAsia" w:cs="Times New Roman"/>
          <w:noProof/>
          <w:u w:val="single"/>
          <w:lang w:bidi="ar-SA"/>
        </w:rPr>
        <w:t xml:space="preserve">24__  </w:t>
      </w:r>
    </w:p>
    <w:p w:rsidR="00216BAE" w:rsidRDefault="00FD2723" w:rsidP="00C06C64">
      <w:pPr>
        <w:widowControl/>
        <w:shd w:val="clear" w:color="auto" w:fill="FFFFFF"/>
        <w:suppressAutoHyphens w:val="0"/>
        <w:spacing w:before="180" w:after="180" w:line="300" w:lineRule="atLeast"/>
        <w:jc w:val="center"/>
        <w:rPr>
          <w:rFonts w:eastAsia="Times New Roman" w:cs="Times New Roman"/>
          <w:b/>
          <w:bCs/>
          <w:lang w:bidi="ar-SA"/>
        </w:rPr>
      </w:pPr>
      <w:r w:rsidRPr="00FD2723">
        <w:rPr>
          <w:rFonts w:eastAsiaTheme="minorHAnsi" w:cs="Times New Roman"/>
          <w:lang w:eastAsia="en-US" w:bidi="ar-SA"/>
        </w:rPr>
        <w:t xml:space="preserve"> </w:t>
      </w:r>
      <w:r w:rsidRPr="00FD2723">
        <w:rPr>
          <w:rFonts w:eastAsiaTheme="minorHAnsi" w:cs="Times New Roman"/>
          <w:lang w:eastAsia="en-US" w:bidi="ar-SA"/>
        </w:rPr>
        <w:tab/>
      </w:r>
    </w:p>
    <w:p w:rsidR="00C06C64" w:rsidRDefault="00C06C64" w:rsidP="00C06C64">
      <w:pPr>
        <w:widowControl/>
        <w:shd w:val="clear" w:color="auto" w:fill="FFFFFF"/>
        <w:suppressAutoHyphens w:val="0"/>
        <w:spacing w:before="180" w:after="180" w:line="300" w:lineRule="atLeast"/>
        <w:jc w:val="center"/>
        <w:rPr>
          <w:rFonts w:eastAsia="Times New Roman" w:cs="Times New Roman"/>
          <w:b/>
          <w:bCs/>
          <w:lang w:bidi="ar-SA"/>
        </w:rPr>
      </w:pPr>
    </w:p>
    <w:p w:rsidR="00F8279C" w:rsidRPr="00CF1351" w:rsidRDefault="00F8279C" w:rsidP="00F8279C">
      <w:pPr>
        <w:widowControl/>
        <w:shd w:val="clear" w:color="auto" w:fill="FFFFFF"/>
        <w:suppressAutoHyphens w:val="0"/>
        <w:spacing w:before="180" w:after="180" w:line="300" w:lineRule="atLeast"/>
        <w:jc w:val="center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b/>
          <w:bCs/>
          <w:lang w:bidi="ar-SA"/>
        </w:rPr>
        <w:t>П</w:t>
      </w:r>
      <w:r w:rsidR="00037C78" w:rsidRPr="00CF1351">
        <w:rPr>
          <w:rFonts w:eastAsia="Times New Roman" w:cs="Times New Roman"/>
          <w:b/>
          <w:bCs/>
          <w:lang w:bidi="ar-SA"/>
        </w:rPr>
        <w:t>ЛАН</w:t>
      </w:r>
    </w:p>
    <w:p w:rsidR="00F8279C" w:rsidRPr="00CF1351" w:rsidRDefault="00F8279C" w:rsidP="00037C78">
      <w:pPr>
        <w:widowControl/>
        <w:shd w:val="clear" w:color="auto" w:fill="FFFFFF"/>
        <w:suppressAutoHyphens w:val="0"/>
        <w:spacing w:before="180" w:after="180" w:line="300" w:lineRule="atLeast"/>
        <w:jc w:val="center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b/>
          <w:bCs/>
          <w:lang w:bidi="ar-SA"/>
        </w:rPr>
        <w:t>мероприятий по предупреждению и  противодействию коррупции</w:t>
      </w:r>
      <w:r w:rsidR="00037C78" w:rsidRPr="00CF1351">
        <w:rPr>
          <w:rFonts w:eastAsia="Times New Roman" w:cs="Times New Roman"/>
          <w:lang w:bidi="ar-SA"/>
        </w:rPr>
        <w:t xml:space="preserve">                                           </w:t>
      </w:r>
      <w:r w:rsidRPr="00CF1351">
        <w:rPr>
          <w:rFonts w:eastAsia="Times New Roman" w:cs="Times New Roman"/>
          <w:b/>
          <w:bCs/>
          <w:lang w:bidi="ar-SA"/>
        </w:rPr>
        <w:t xml:space="preserve">в государственном бюджетном учреждении </w:t>
      </w:r>
      <w:r w:rsidR="00CF1351" w:rsidRPr="00CF1351">
        <w:rPr>
          <w:rFonts w:eastAsia="Times New Roman" w:cs="Times New Roman"/>
          <w:b/>
          <w:bCs/>
          <w:lang w:bidi="ar-SA"/>
        </w:rPr>
        <w:t>Волгоградской области «</w:t>
      </w:r>
      <w:r w:rsidR="0056472E">
        <w:rPr>
          <w:rFonts w:eastAsia="Times New Roman" w:cs="Times New Roman"/>
          <w:b/>
          <w:bCs/>
          <w:lang w:bidi="ar-SA"/>
        </w:rPr>
        <w:t>Спортивная школа олимпийского резерва</w:t>
      </w:r>
      <w:r w:rsidR="00CF1351" w:rsidRPr="00CF1351">
        <w:rPr>
          <w:rFonts w:eastAsia="Times New Roman" w:cs="Times New Roman"/>
          <w:b/>
          <w:bCs/>
          <w:lang w:bidi="ar-SA"/>
        </w:rPr>
        <w:t xml:space="preserve"> по легкой атлетике»</w:t>
      </w:r>
      <w:r w:rsidRPr="00CF1351">
        <w:rPr>
          <w:rFonts w:eastAsia="Times New Roman" w:cs="Times New Roman"/>
          <w:b/>
          <w:bCs/>
          <w:lang w:bidi="ar-SA"/>
        </w:rPr>
        <w:t xml:space="preserve"> на </w:t>
      </w:r>
      <w:r w:rsidR="0056472E">
        <w:rPr>
          <w:rFonts w:eastAsia="Times New Roman" w:cs="Times New Roman"/>
          <w:b/>
          <w:bCs/>
          <w:lang w:bidi="ar-SA"/>
        </w:rPr>
        <w:t>2019</w:t>
      </w:r>
      <w:r w:rsidR="00D07979">
        <w:rPr>
          <w:rFonts w:eastAsia="Times New Roman" w:cs="Times New Roman"/>
          <w:b/>
          <w:bCs/>
          <w:lang w:bidi="ar-SA"/>
        </w:rPr>
        <w:t>-2020</w:t>
      </w:r>
      <w:r w:rsidR="0056472E">
        <w:rPr>
          <w:rFonts w:eastAsia="Times New Roman" w:cs="Times New Roman"/>
          <w:b/>
          <w:bCs/>
          <w:lang w:bidi="ar-SA"/>
        </w:rPr>
        <w:t xml:space="preserve"> г</w:t>
      </w:r>
      <w:r w:rsidRPr="00CF1351">
        <w:rPr>
          <w:rFonts w:eastAsia="Times New Roman" w:cs="Times New Roman"/>
          <w:b/>
          <w:bCs/>
          <w:lang w:bidi="ar-SA"/>
        </w:rPr>
        <w:t>.</w:t>
      </w:r>
    </w:p>
    <w:p w:rsidR="00F8279C" w:rsidRPr="00CF1351" w:rsidRDefault="00F8279C" w:rsidP="00F8279C">
      <w:pPr>
        <w:widowControl/>
        <w:shd w:val="clear" w:color="auto" w:fill="FFFFFF"/>
        <w:suppressAutoHyphens w:val="0"/>
        <w:spacing w:line="237" w:lineRule="atLeast"/>
        <w:rPr>
          <w:rFonts w:eastAsia="Times New Roman" w:cs="Times New Roman"/>
          <w:color w:val="000000"/>
          <w:lang w:bidi="ar-SA"/>
        </w:rPr>
      </w:pPr>
    </w:p>
    <w:p w:rsidR="00F8279C" w:rsidRPr="00CF1351" w:rsidRDefault="00F8279C" w:rsidP="00F8279C">
      <w:pPr>
        <w:widowControl/>
        <w:shd w:val="clear" w:color="auto" w:fill="FFFFFF"/>
        <w:suppressAutoHyphens w:val="0"/>
        <w:spacing w:line="237" w:lineRule="atLeast"/>
        <w:rPr>
          <w:rFonts w:eastAsia="Times New Roman" w:cs="Times New Roman"/>
          <w:b/>
          <w:color w:val="000000"/>
          <w:u w:val="single"/>
          <w:lang w:bidi="ar-SA"/>
        </w:rPr>
      </w:pPr>
      <w:r w:rsidRPr="00CF1351">
        <w:rPr>
          <w:rFonts w:eastAsia="Times New Roman" w:cs="Times New Roman"/>
          <w:b/>
          <w:color w:val="000000"/>
          <w:u w:val="single"/>
          <w:lang w:bidi="ar-SA"/>
        </w:rPr>
        <w:t>1. Общие положения:</w:t>
      </w:r>
    </w:p>
    <w:p w:rsidR="00F8279C" w:rsidRPr="00CF1351" w:rsidRDefault="00F8279C" w:rsidP="00E71665">
      <w:pPr>
        <w:widowControl/>
        <w:shd w:val="clear" w:color="auto" w:fill="FFFFFF"/>
        <w:suppressAutoHyphens w:val="0"/>
        <w:spacing w:line="237" w:lineRule="atLeast"/>
        <w:jc w:val="both"/>
        <w:rPr>
          <w:rFonts w:eastAsia="Times New Roman" w:cs="Times New Roman"/>
          <w:color w:val="000000"/>
          <w:lang w:bidi="ar-SA"/>
        </w:rPr>
      </w:pPr>
      <w:r w:rsidRPr="00CF1351">
        <w:rPr>
          <w:rFonts w:eastAsia="Times New Roman" w:cs="Times New Roman"/>
          <w:color w:val="000000"/>
          <w:lang w:bidi="ar-SA"/>
        </w:rPr>
        <w:t> </w:t>
      </w:r>
    </w:p>
    <w:p w:rsidR="002863EE" w:rsidRDefault="00F8279C" w:rsidP="00E71665">
      <w:pPr>
        <w:widowControl/>
        <w:shd w:val="clear" w:color="auto" w:fill="FFFFFF"/>
        <w:suppressAutoHyphens w:val="0"/>
        <w:spacing w:line="237" w:lineRule="atLeast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1.1. План работы по противодействию кор</w:t>
      </w:r>
      <w:r w:rsidR="00CF674A" w:rsidRPr="00CF1351">
        <w:rPr>
          <w:rFonts w:eastAsia="Times New Roman" w:cs="Times New Roman"/>
          <w:lang w:bidi="ar-SA"/>
        </w:rPr>
        <w:t xml:space="preserve">рупции в </w:t>
      </w:r>
      <w:r w:rsidR="00CF1351" w:rsidRPr="00CF1351">
        <w:t xml:space="preserve">ГБУ ВО </w:t>
      </w:r>
      <w:r w:rsidR="0056472E">
        <w:t>« СШОР</w:t>
      </w:r>
      <w:r w:rsidR="00CF1351" w:rsidRPr="00CF1351">
        <w:t xml:space="preserve"> по легкой атлетике</w:t>
      </w:r>
      <w:r w:rsidR="0056472E">
        <w:t>»</w:t>
      </w:r>
      <w:r w:rsidR="00CF674A" w:rsidRPr="00CF1351">
        <w:rPr>
          <w:rFonts w:eastAsia="Times New Roman" w:cs="Times New Roman"/>
          <w:lang w:bidi="ar-SA"/>
        </w:rPr>
        <w:t xml:space="preserve"> на </w:t>
      </w:r>
      <w:r w:rsidR="0056472E">
        <w:rPr>
          <w:rFonts w:eastAsia="Times New Roman" w:cs="Times New Roman"/>
          <w:lang w:bidi="ar-SA"/>
        </w:rPr>
        <w:t>2019</w:t>
      </w:r>
      <w:r w:rsidR="00611302">
        <w:rPr>
          <w:rFonts w:eastAsia="Times New Roman" w:cs="Times New Roman"/>
          <w:lang w:bidi="ar-SA"/>
        </w:rPr>
        <w:t xml:space="preserve">-2020 </w:t>
      </w:r>
      <w:r w:rsidR="0056472E">
        <w:rPr>
          <w:rFonts w:eastAsia="Times New Roman" w:cs="Times New Roman"/>
          <w:lang w:bidi="ar-SA"/>
        </w:rPr>
        <w:t>год</w:t>
      </w:r>
      <w:r w:rsidRPr="00CF1351">
        <w:rPr>
          <w:rFonts w:eastAsia="Times New Roman" w:cs="Times New Roman"/>
          <w:lang w:bidi="ar-SA"/>
        </w:rPr>
        <w:t xml:space="preserve"> разработан на основании:</w:t>
      </w:r>
    </w:p>
    <w:p w:rsidR="002863EE" w:rsidRDefault="001A657F" w:rsidP="00E71665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Федерального закона  от 25 декабря 2008 г. № 273-ФЗ «</w:t>
      </w:r>
      <w:r w:rsidR="00611302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О противодействии коррупции».</w:t>
      </w:r>
    </w:p>
    <w:p w:rsidR="001A657F" w:rsidRPr="00444C3E" w:rsidRDefault="001A657F" w:rsidP="00E71665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1A657F">
        <w:rPr>
          <w:rFonts w:eastAsia="Times New Roman" w:cs="Times New Roman"/>
          <w:lang w:bidi="ar-SA"/>
        </w:rPr>
        <w:t>Федерального зак</w:t>
      </w:r>
      <w:r>
        <w:rPr>
          <w:rFonts w:eastAsia="Times New Roman" w:cs="Times New Roman"/>
          <w:lang w:bidi="ar-SA"/>
        </w:rPr>
        <w:t>она от 17 июля 2009 г. № 172-ФЗ «</w:t>
      </w:r>
      <w:r w:rsidR="00611302">
        <w:rPr>
          <w:rFonts w:eastAsia="Times New Roman" w:cs="Times New Roman"/>
          <w:lang w:bidi="ar-SA"/>
        </w:rPr>
        <w:t xml:space="preserve"> </w:t>
      </w:r>
      <w:r w:rsidRPr="001A657F">
        <w:rPr>
          <w:rFonts w:eastAsia="Times New Roman" w:cs="Times New Roman"/>
          <w:lang w:bidi="ar-SA"/>
        </w:rPr>
        <w:t>Об антикоррупционной  экспертизе нормативных правовых актов и проектов нормативных правовых актов».</w:t>
      </w:r>
    </w:p>
    <w:p w:rsidR="00F8279C" w:rsidRDefault="00F8279C" w:rsidP="00E71665">
      <w:pPr>
        <w:widowControl/>
        <w:numPr>
          <w:ilvl w:val="0"/>
          <w:numId w:val="16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 xml:space="preserve">Указа Президента РФ от 2 апреля </w:t>
      </w:r>
      <w:smartTag w:uri="urn:schemas-microsoft-com:office:smarttags" w:element="metricconverter">
        <w:smartTagPr>
          <w:attr w:name="ProductID" w:val="2013 г"/>
        </w:smartTagPr>
        <w:r w:rsidRPr="00CF1351">
          <w:rPr>
            <w:rFonts w:eastAsia="Times New Roman" w:cs="Times New Roman"/>
            <w:lang w:bidi="ar-SA"/>
          </w:rPr>
          <w:t>2013 г</w:t>
        </w:r>
      </w:smartTag>
      <w:r w:rsidRPr="00CF1351">
        <w:rPr>
          <w:rFonts w:eastAsia="Times New Roman" w:cs="Times New Roman"/>
          <w:lang w:bidi="ar-SA"/>
        </w:rPr>
        <w:t>. №</w:t>
      </w:r>
      <w:r w:rsidR="0006379D">
        <w:rPr>
          <w:rFonts w:eastAsia="Times New Roman" w:cs="Times New Roman"/>
          <w:lang w:bidi="ar-SA"/>
        </w:rPr>
        <w:t xml:space="preserve"> </w:t>
      </w:r>
      <w:r w:rsidR="001A657F">
        <w:rPr>
          <w:rFonts w:eastAsia="Times New Roman" w:cs="Times New Roman"/>
          <w:lang w:bidi="ar-SA"/>
        </w:rPr>
        <w:t>309 «</w:t>
      </w:r>
      <w:r w:rsidRPr="00CF1351">
        <w:rPr>
          <w:rFonts w:eastAsia="Times New Roman" w:cs="Times New Roman"/>
          <w:lang w:bidi="ar-SA"/>
        </w:rPr>
        <w:t>О мерах по реализации отдельных положений Федерального закон</w:t>
      </w:r>
      <w:r w:rsidR="001A657F">
        <w:rPr>
          <w:rFonts w:eastAsia="Times New Roman" w:cs="Times New Roman"/>
          <w:lang w:bidi="ar-SA"/>
        </w:rPr>
        <w:t>а «О противодействии коррупции»</w:t>
      </w:r>
      <w:r w:rsidR="00E403E6">
        <w:rPr>
          <w:rFonts w:eastAsia="Times New Roman" w:cs="Times New Roman"/>
          <w:lang w:bidi="ar-SA"/>
        </w:rPr>
        <w:t>.</w:t>
      </w:r>
    </w:p>
    <w:p w:rsidR="00DA65EE" w:rsidRPr="00CF1351" w:rsidRDefault="00BA7821" w:rsidP="00E71665">
      <w:pPr>
        <w:widowControl/>
        <w:numPr>
          <w:ilvl w:val="0"/>
          <w:numId w:val="16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BA7821">
        <w:rPr>
          <w:rFonts w:eastAsia="Times New Roman" w:cs="Times New Roman"/>
          <w:lang w:bidi="ar-SA"/>
        </w:rPr>
        <w:t xml:space="preserve">Указа Президента РФ </w:t>
      </w:r>
      <w:r>
        <w:rPr>
          <w:rFonts w:eastAsia="Times New Roman" w:cs="Times New Roman"/>
          <w:lang w:bidi="ar-SA"/>
        </w:rPr>
        <w:t>от 29 июня 2018 г. № 378 « О Национальном плане противодействия коррупции на 2018-2019 годы</w:t>
      </w:r>
      <w:r w:rsidR="00611302">
        <w:rPr>
          <w:rFonts w:eastAsia="Times New Roman" w:cs="Times New Roman"/>
          <w:lang w:bidi="ar-SA"/>
        </w:rPr>
        <w:t>»</w:t>
      </w:r>
      <w:r>
        <w:rPr>
          <w:rFonts w:eastAsia="Times New Roman" w:cs="Times New Roman"/>
          <w:lang w:bidi="ar-SA"/>
        </w:rPr>
        <w:t>.</w:t>
      </w:r>
    </w:p>
    <w:p w:rsidR="00F8279C" w:rsidRDefault="00F8279C" w:rsidP="00E71665">
      <w:pPr>
        <w:widowControl/>
        <w:numPr>
          <w:ilvl w:val="0"/>
          <w:numId w:val="16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Постановления Прав</w:t>
      </w:r>
      <w:r w:rsidR="00611302">
        <w:rPr>
          <w:rFonts w:eastAsia="Times New Roman" w:cs="Times New Roman"/>
          <w:lang w:bidi="ar-SA"/>
        </w:rPr>
        <w:t xml:space="preserve">ительства РФ от 09.01.2014 №10 « </w:t>
      </w:r>
      <w:r w:rsidRPr="00CF1351">
        <w:rPr>
          <w:rFonts w:eastAsia="Times New Roman" w:cs="Times New Roman"/>
          <w:lang w:bidi="ar-SA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 w:rsidR="00611302">
        <w:rPr>
          <w:rFonts w:eastAsia="Times New Roman" w:cs="Times New Roman"/>
          <w:lang w:bidi="ar-SA"/>
        </w:rPr>
        <w:t>в, вырученных от его реализации»</w:t>
      </w:r>
      <w:r w:rsidRPr="00CF1351">
        <w:rPr>
          <w:rFonts w:eastAsia="Times New Roman" w:cs="Times New Roman"/>
          <w:lang w:bidi="ar-SA"/>
        </w:rPr>
        <w:t>.</w:t>
      </w:r>
    </w:p>
    <w:p w:rsidR="0006379D" w:rsidRDefault="0006379D" w:rsidP="00E71665">
      <w:pPr>
        <w:widowControl/>
        <w:numPr>
          <w:ilvl w:val="0"/>
          <w:numId w:val="16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Закона Волгоградской области от 13 июля 2009 г. № 1920-ОД « О дополнительных мерах по противодействию коррупции в Волгоградской области»</w:t>
      </w:r>
      <w:r w:rsidR="00E403E6">
        <w:rPr>
          <w:rFonts w:eastAsia="Times New Roman" w:cs="Times New Roman"/>
          <w:lang w:bidi="ar-SA"/>
        </w:rPr>
        <w:t>.</w:t>
      </w:r>
    </w:p>
    <w:p w:rsidR="00F06F3C" w:rsidRDefault="00E403E6" w:rsidP="00E71665">
      <w:pPr>
        <w:widowControl/>
        <w:numPr>
          <w:ilvl w:val="0"/>
          <w:numId w:val="16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Постановления Губернатора Волгоградской области от 11 сентября 2018 г. № 622 « Об утверждении Программы противодействия коррупции в Волгоградской области».</w:t>
      </w:r>
    </w:p>
    <w:p w:rsidR="0048140B" w:rsidRPr="0048140B" w:rsidRDefault="0048140B" w:rsidP="00E71665">
      <w:pPr>
        <w:widowControl/>
        <w:shd w:val="clear" w:color="auto" w:fill="FFFFFF"/>
        <w:suppressAutoHyphens w:val="0"/>
        <w:spacing w:line="237" w:lineRule="atLeast"/>
        <w:jc w:val="both"/>
        <w:rPr>
          <w:rFonts w:eastAsia="Times New Roman" w:cs="Times New Roman"/>
          <w:lang w:bidi="ar-SA"/>
        </w:rPr>
      </w:pPr>
    </w:p>
    <w:p w:rsidR="00037C78" w:rsidRPr="00CF1351" w:rsidRDefault="00F8279C" w:rsidP="00E71665">
      <w:pPr>
        <w:widowControl/>
        <w:shd w:val="clear" w:color="auto" w:fill="FFFFFF"/>
        <w:suppressAutoHyphens w:val="0"/>
        <w:spacing w:line="237" w:lineRule="atLeast"/>
        <w:jc w:val="both"/>
      </w:pPr>
      <w:r w:rsidRPr="00CF1351">
        <w:rPr>
          <w:rFonts w:eastAsia="Times New Roman" w:cs="Times New Roman"/>
          <w:lang w:bidi="ar-SA"/>
        </w:rPr>
        <w:t>1.2. План определяет основные направления реализации антикоррупционной политики в программных мероприятиях, направленных на противодействие коррупции в </w:t>
      </w:r>
      <w:r w:rsidR="00CF1351" w:rsidRPr="00CF1351">
        <w:t xml:space="preserve">ГБУ ВО </w:t>
      </w:r>
      <w:r w:rsidR="00193103">
        <w:t>«СШОР</w:t>
      </w:r>
      <w:r w:rsidR="00CF1351" w:rsidRPr="00CF1351">
        <w:t xml:space="preserve"> по легкой атлетике</w:t>
      </w:r>
      <w:r w:rsidR="00193103">
        <w:t>».</w:t>
      </w:r>
    </w:p>
    <w:p w:rsidR="00F8279C" w:rsidRPr="00CF1351" w:rsidRDefault="00F8279C" w:rsidP="00E71665">
      <w:pPr>
        <w:widowControl/>
        <w:shd w:val="clear" w:color="auto" w:fill="FFFFFF"/>
        <w:suppressAutoHyphens w:val="0"/>
        <w:spacing w:line="237" w:lineRule="atLeast"/>
        <w:ind w:left="-142" w:firstLine="142"/>
        <w:jc w:val="both"/>
        <w:rPr>
          <w:rFonts w:eastAsia="Times New Roman" w:cs="Times New Roman"/>
          <w:b/>
          <w:u w:val="single"/>
          <w:lang w:bidi="ar-SA"/>
        </w:rPr>
      </w:pPr>
      <w:r w:rsidRPr="00CF1351">
        <w:rPr>
          <w:rFonts w:eastAsia="Times New Roman" w:cs="Times New Roman"/>
          <w:b/>
          <w:u w:val="single"/>
          <w:lang w:bidi="ar-SA"/>
        </w:rPr>
        <w:t>2. Цели и задачи:</w:t>
      </w:r>
    </w:p>
    <w:p w:rsidR="00F8279C" w:rsidRPr="00CF1351" w:rsidRDefault="00F8279C" w:rsidP="00E71665">
      <w:pPr>
        <w:widowControl/>
        <w:shd w:val="clear" w:color="auto" w:fill="FFFFFF"/>
        <w:suppressAutoHyphens w:val="0"/>
        <w:spacing w:line="237" w:lineRule="atLeast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2.1. Цели:</w:t>
      </w:r>
    </w:p>
    <w:p w:rsidR="00F8279C" w:rsidRPr="00CF1351" w:rsidRDefault="00F8279C" w:rsidP="00E71665">
      <w:pPr>
        <w:widowControl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 xml:space="preserve">Недопущение предпосылок, исключение возможности фактов коррупции в </w:t>
      </w:r>
      <w:r w:rsidR="00CF1351" w:rsidRPr="00CF1351">
        <w:t xml:space="preserve">ГБУ ВО </w:t>
      </w:r>
      <w:r w:rsidR="00BF202E">
        <w:t>«СШОР</w:t>
      </w:r>
      <w:r w:rsidR="00CF1351" w:rsidRPr="00CF1351">
        <w:t xml:space="preserve"> по легкой атлетике</w:t>
      </w:r>
      <w:r w:rsidR="00BF202E">
        <w:t>»</w:t>
      </w:r>
      <w:r w:rsidR="00747726">
        <w:rPr>
          <w:rFonts w:eastAsia="Times New Roman" w:cs="Times New Roman"/>
          <w:lang w:bidi="ar-SA"/>
        </w:rPr>
        <w:t>;</w:t>
      </w:r>
    </w:p>
    <w:p w:rsidR="00F8279C" w:rsidRDefault="00F8279C" w:rsidP="00E71665">
      <w:pPr>
        <w:widowControl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 </w:t>
      </w:r>
      <w:r w:rsidR="00CF1351" w:rsidRPr="00CF1351">
        <w:t xml:space="preserve">ГБУ ВО </w:t>
      </w:r>
      <w:r w:rsidR="00731C63">
        <w:t xml:space="preserve">«СШОР </w:t>
      </w:r>
      <w:r w:rsidR="00CF1351" w:rsidRPr="00CF1351">
        <w:t>по легкой атлетике</w:t>
      </w:r>
      <w:r w:rsidR="00731C63">
        <w:t>»</w:t>
      </w:r>
      <w:r w:rsidRPr="00CF1351">
        <w:rPr>
          <w:rFonts w:eastAsia="Times New Roman" w:cs="Times New Roman"/>
          <w:lang w:bidi="ar-SA"/>
        </w:rPr>
        <w:t>.</w:t>
      </w:r>
    </w:p>
    <w:p w:rsidR="00747726" w:rsidRDefault="00734541" w:rsidP="00E71665">
      <w:pPr>
        <w:pStyle w:val="a8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В</w:t>
      </w:r>
      <w:r w:rsidR="00747726" w:rsidRPr="003342D5">
        <w:t>ыявление и устранение причин и условий, порождающих коррупцию, минимизация и (или) ликвидация последствий коррупции;</w:t>
      </w:r>
    </w:p>
    <w:p w:rsidR="00747726" w:rsidRPr="00193103" w:rsidRDefault="00193103" w:rsidP="00E71665">
      <w:pPr>
        <w:pStyle w:val="a8"/>
        <w:numPr>
          <w:ilvl w:val="0"/>
          <w:numId w:val="17"/>
        </w:numPr>
        <w:tabs>
          <w:tab w:val="clear" w:pos="360"/>
          <w:tab w:val="num" w:pos="0"/>
        </w:tabs>
        <w:ind w:left="0" w:hanging="426"/>
        <w:jc w:val="both"/>
      </w:pPr>
      <w:r>
        <w:t>О</w:t>
      </w:r>
      <w:r w:rsidR="00734541" w:rsidRPr="003342D5">
        <w:t xml:space="preserve">беспечение информационной открытости </w:t>
      </w:r>
      <w:r>
        <w:t>деятельности у</w:t>
      </w:r>
      <w:r w:rsidR="00734541" w:rsidRPr="003342D5">
        <w:t>чреждения;</w:t>
      </w:r>
    </w:p>
    <w:p w:rsidR="00F8279C" w:rsidRDefault="00731C63" w:rsidP="00E71665">
      <w:pPr>
        <w:widowControl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spacing w:line="237" w:lineRule="atLeast"/>
        <w:ind w:left="0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Р</w:t>
      </w:r>
      <w:r w:rsidR="00037C78" w:rsidRPr="00CF1351">
        <w:rPr>
          <w:rFonts w:eastAsia="Times New Roman" w:cs="Times New Roman"/>
          <w:lang w:bidi="ar-SA"/>
        </w:rPr>
        <w:t>азработка мер, направленных на обеспечение прозрачности действий ответственных лиц в условиях коррупционной ситуации;</w:t>
      </w:r>
    </w:p>
    <w:p w:rsidR="00E56E87" w:rsidRPr="00CF1351" w:rsidRDefault="00E56E87" w:rsidP="00E71665">
      <w:pPr>
        <w:widowControl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spacing w:line="237" w:lineRule="atLeast"/>
        <w:ind w:left="0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Повышение</w:t>
      </w:r>
      <w:r w:rsidRPr="00E56E87">
        <w:rPr>
          <w:rFonts w:eastAsia="Times New Roman" w:cs="Times New Roman"/>
          <w:lang w:bidi="ar-SA"/>
        </w:rPr>
        <w:t xml:space="preserve"> эффективности управления </w:t>
      </w:r>
      <w:r w:rsidR="00D822DF">
        <w:rPr>
          <w:rFonts w:eastAsia="Times New Roman" w:cs="Times New Roman"/>
          <w:lang w:bidi="ar-SA"/>
        </w:rPr>
        <w:t xml:space="preserve">в ГБУ ВО «СШОР по легкой атлетике» </w:t>
      </w:r>
      <w:r w:rsidRPr="00E56E87">
        <w:rPr>
          <w:rFonts w:eastAsia="Times New Roman" w:cs="Times New Roman"/>
          <w:lang w:bidi="ar-SA"/>
        </w:rPr>
        <w:t>путем совершенствования антикоррупционных механизмов снижения уровня коррупции и устранения причин и ус</w:t>
      </w:r>
      <w:r>
        <w:rPr>
          <w:rFonts w:eastAsia="Times New Roman" w:cs="Times New Roman"/>
          <w:lang w:bidi="ar-SA"/>
        </w:rPr>
        <w:t>ловий, порождающих коррупцию в у</w:t>
      </w:r>
      <w:r w:rsidRPr="00E56E87">
        <w:rPr>
          <w:rFonts w:eastAsia="Times New Roman" w:cs="Times New Roman"/>
          <w:lang w:bidi="ar-SA"/>
        </w:rPr>
        <w:t>чреждении.</w:t>
      </w:r>
    </w:p>
    <w:p w:rsidR="00F8279C" w:rsidRPr="00CF1351" w:rsidRDefault="00F8279C" w:rsidP="00E71665">
      <w:pPr>
        <w:widowControl/>
        <w:shd w:val="clear" w:color="auto" w:fill="FFFFFF"/>
        <w:tabs>
          <w:tab w:val="left" w:pos="284"/>
        </w:tabs>
        <w:suppressAutoHyphens w:val="0"/>
        <w:spacing w:line="237" w:lineRule="atLeast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lastRenderedPageBreak/>
        <w:t>2.2. Задачи:</w:t>
      </w:r>
    </w:p>
    <w:p w:rsidR="00F8279C" w:rsidRPr="00CF1351" w:rsidRDefault="00F8279C" w:rsidP="00E71665">
      <w:pPr>
        <w:widowControl/>
        <w:numPr>
          <w:ilvl w:val="0"/>
          <w:numId w:val="18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Предупреждение коррупционных правонарушений.</w:t>
      </w:r>
    </w:p>
    <w:p w:rsidR="00F8279C" w:rsidRPr="00CF1351" w:rsidRDefault="00F8279C" w:rsidP="00E71665">
      <w:pPr>
        <w:widowControl/>
        <w:numPr>
          <w:ilvl w:val="0"/>
          <w:numId w:val="18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Оптимизация и конкретизация полномочий должностных лиц.</w:t>
      </w:r>
    </w:p>
    <w:p w:rsidR="00F8279C" w:rsidRPr="00CF1351" w:rsidRDefault="00F8279C" w:rsidP="00E71665">
      <w:pPr>
        <w:widowControl/>
        <w:numPr>
          <w:ilvl w:val="0"/>
          <w:numId w:val="18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Формирование антикоррупционного сознания</w:t>
      </w:r>
      <w:r w:rsidR="00CF674A" w:rsidRPr="00CF1351">
        <w:rPr>
          <w:rFonts w:eastAsia="Times New Roman" w:cs="Times New Roman"/>
          <w:lang w:bidi="ar-SA"/>
        </w:rPr>
        <w:t xml:space="preserve"> </w:t>
      </w:r>
      <w:r w:rsidR="00BE71E7">
        <w:rPr>
          <w:rFonts w:eastAsia="Times New Roman" w:cs="Times New Roman"/>
          <w:lang w:bidi="ar-SA"/>
        </w:rPr>
        <w:t>работников</w:t>
      </w:r>
      <w:r w:rsidRPr="00CF1351">
        <w:rPr>
          <w:rFonts w:eastAsia="Times New Roman" w:cs="Times New Roman"/>
          <w:lang w:bidi="ar-SA"/>
        </w:rPr>
        <w:t>.</w:t>
      </w:r>
    </w:p>
    <w:p w:rsidR="00F8279C" w:rsidRPr="00CF1351" w:rsidRDefault="00F8279C" w:rsidP="00E71665">
      <w:pPr>
        <w:widowControl/>
        <w:numPr>
          <w:ilvl w:val="0"/>
          <w:numId w:val="18"/>
        </w:numPr>
        <w:shd w:val="clear" w:color="auto" w:fill="FFFFFF"/>
        <w:tabs>
          <w:tab w:val="num" w:pos="284"/>
        </w:tabs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Обеспечение неотвратимости ответственности директора</w:t>
      </w:r>
      <w:r w:rsidR="009935C1">
        <w:rPr>
          <w:rFonts w:eastAsia="Times New Roman" w:cs="Times New Roman"/>
          <w:lang w:bidi="ar-SA"/>
        </w:rPr>
        <w:t xml:space="preserve"> </w:t>
      </w:r>
      <w:r w:rsidRPr="00CF1351">
        <w:rPr>
          <w:rFonts w:eastAsia="Times New Roman" w:cs="Times New Roman"/>
          <w:lang w:bidi="ar-SA"/>
        </w:rPr>
        <w:t xml:space="preserve"> и </w:t>
      </w:r>
      <w:r w:rsidR="00BE71E7">
        <w:rPr>
          <w:rFonts w:eastAsia="Times New Roman" w:cs="Times New Roman"/>
          <w:lang w:bidi="ar-SA"/>
        </w:rPr>
        <w:t>работников</w:t>
      </w:r>
      <w:r w:rsidRPr="00CF1351">
        <w:rPr>
          <w:rFonts w:eastAsia="Times New Roman" w:cs="Times New Roman"/>
          <w:lang w:bidi="ar-SA"/>
        </w:rPr>
        <w:t xml:space="preserve"> </w:t>
      </w:r>
      <w:r w:rsidR="00CF1351" w:rsidRPr="00CF1351">
        <w:t xml:space="preserve">ГБУ ВО </w:t>
      </w:r>
      <w:r w:rsidR="00065D6B">
        <w:t>«СШОР</w:t>
      </w:r>
      <w:r w:rsidR="00CF1351" w:rsidRPr="00CF1351">
        <w:t xml:space="preserve"> по легкой атлетике</w:t>
      </w:r>
      <w:r w:rsidR="00065D6B">
        <w:t>»</w:t>
      </w:r>
      <w:r w:rsidR="00CF1351" w:rsidRPr="00CF1351">
        <w:rPr>
          <w:rFonts w:eastAsia="Times New Roman" w:cs="Times New Roman"/>
          <w:lang w:bidi="ar-SA"/>
        </w:rPr>
        <w:t xml:space="preserve"> </w:t>
      </w:r>
      <w:r w:rsidRPr="00CF1351">
        <w:rPr>
          <w:rFonts w:eastAsia="Times New Roman" w:cs="Times New Roman"/>
          <w:lang w:bidi="ar-SA"/>
        </w:rPr>
        <w:t>за совершение коррупционных правонарушений.</w:t>
      </w:r>
    </w:p>
    <w:p w:rsidR="004C20D6" w:rsidRPr="004C20D6" w:rsidRDefault="00F8279C" w:rsidP="00E71665">
      <w:pPr>
        <w:widowControl/>
        <w:numPr>
          <w:ilvl w:val="0"/>
          <w:numId w:val="18"/>
        </w:numPr>
        <w:shd w:val="clear" w:color="auto" w:fill="FFFFFF"/>
        <w:suppressAutoHyphens w:val="0"/>
        <w:spacing w:line="237" w:lineRule="atLeast"/>
        <w:ind w:left="0"/>
        <w:jc w:val="both"/>
        <w:rPr>
          <w:rFonts w:eastAsia="Times New Roman" w:cs="Times New Roman"/>
          <w:lang w:bidi="ar-SA"/>
        </w:rPr>
      </w:pPr>
      <w:r w:rsidRPr="00CF1351">
        <w:rPr>
          <w:rFonts w:eastAsia="Times New Roman" w:cs="Times New Roman"/>
          <w:lang w:bidi="ar-SA"/>
        </w:rPr>
        <w:t>Повышение эффективности управления, качества и допустимости предоставляемы</w:t>
      </w:r>
      <w:r w:rsidR="00CF674A" w:rsidRPr="00CF1351">
        <w:rPr>
          <w:rFonts w:eastAsia="Times New Roman" w:cs="Times New Roman"/>
          <w:lang w:bidi="ar-SA"/>
        </w:rPr>
        <w:t xml:space="preserve">х </w:t>
      </w:r>
      <w:r w:rsidR="009935C1">
        <w:t>ГБУ ВО «СШОР</w:t>
      </w:r>
      <w:r w:rsidR="00CF1351" w:rsidRPr="00CF1351">
        <w:t xml:space="preserve"> по легкой атлетике</w:t>
      </w:r>
      <w:r w:rsidR="009935C1">
        <w:t>»</w:t>
      </w:r>
      <w:r w:rsidR="00CF674A" w:rsidRPr="00CF1351">
        <w:rPr>
          <w:rFonts w:eastAsia="Times New Roman" w:cs="Times New Roman"/>
          <w:lang w:bidi="ar-SA"/>
        </w:rPr>
        <w:t xml:space="preserve"> </w:t>
      </w:r>
      <w:r w:rsidRPr="00CF1351">
        <w:rPr>
          <w:rFonts w:eastAsia="Times New Roman" w:cs="Times New Roman"/>
          <w:lang w:bidi="ar-SA"/>
        </w:rPr>
        <w:t xml:space="preserve"> услуг.</w:t>
      </w:r>
    </w:p>
    <w:p w:rsidR="004C20D6" w:rsidRPr="004C20D6" w:rsidRDefault="004C20D6" w:rsidP="00E71665">
      <w:pPr>
        <w:jc w:val="both"/>
        <w:rPr>
          <w:b/>
          <w:u w:val="single"/>
        </w:rPr>
      </w:pPr>
      <w:r w:rsidRPr="004C20D6">
        <w:rPr>
          <w:b/>
          <w:u w:val="single"/>
        </w:rPr>
        <w:t>3. Мероприятия пла</w:t>
      </w:r>
      <w:r w:rsidR="00204B65">
        <w:rPr>
          <w:b/>
          <w:u w:val="single"/>
        </w:rPr>
        <w:t xml:space="preserve">на противодействия коррупции в учреждении </w:t>
      </w:r>
      <w:r w:rsidRPr="004C20D6">
        <w:rPr>
          <w:b/>
          <w:u w:val="single"/>
        </w:rPr>
        <w:t>реализуются по следующим основным направлениям:</w:t>
      </w:r>
    </w:p>
    <w:p w:rsidR="004C20D6" w:rsidRDefault="008450A3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>
        <w:t>Н</w:t>
      </w:r>
      <w:r w:rsidR="004C20D6" w:rsidRPr="003342D5">
        <w:t>ормативное правовое и организационное обеспечение деятельности в сфере противодействия коррупции</w:t>
      </w:r>
      <w:r w:rsidR="004C20D6">
        <w:t>;</w:t>
      </w:r>
    </w:p>
    <w:p w:rsidR="003A1741" w:rsidRDefault="008450A3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>
        <w:t>В</w:t>
      </w:r>
      <w:r w:rsidR="00DD412A" w:rsidRPr="00DD412A">
        <w:t>недрение антикоррупционных механизмов в рамках реализации кадровой политики;</w:t>
      </w:r>
      <w:r w:rsidR="00204B65">
        <w:t xml:space="preserve"> </w:t>
      </w:r>
    </w:p>
    <w:p w:rsidR="00204B65" w:rsidRDefault="008450A3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>
        <w:t>И</w:t>
      </w:r>
      <w:r w:rsidR="00204B65" w:rsidRPr="00204B65">
        <w:t>спользование информационно – коммуникационных технологий для противодействия коррупции</w:t>
      </w:r>
      <w:r w:rsidR="00204B65">
        <w:t>;</w:t>
      </w:r>
    </w:p>
    <w:p w:rsidR="00066035" w:rsidRDefault="00066035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 w:rsidRPr="00066035">
        <w:t>Мероприятия по организации антикоррупционного образования и воспитания</w:t>
      </w:r>
      <w:r>
        <w:t>.</w:t>
      </w:r>
    </w:p>
    <w:p w:rsidR="00066035" w:rsidRDefault="00066035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 w:rsidRPr="00066035">
        <w:t>Меры по совершенствованию управления в целях предупреждения коррупции</w:t>
      </w:r>
      <w:r>
        <w:t>.</w:t>
      </w:r>
    </w:p>
    <w:p w:rsidR="00066035" w:rsidRDefault="00066035" w:rsidP="00E71665">
      <w:pPr>
        <w:pStyle w:val="a8"/>
        <w:numPr>
          <w:ilvl w:val="0"/>
          <w:numId w:val="18"/>
        </w:numPr>
        <w:tabs>
          <w:tab w:val="num" w:pos="0"/>
        </w:tabs>
        <w:ind w:left="0" w:hanging="284"/>
        <w:jc w:val="both"/>
      </w:pPr>
      <w:r w:rsidRPr="00066035">
        <w:t>Обеспечение прав граждан на доступность к информации о деятельности</w:t>
      </w:r>
      <w:r>
        <w:t>.</w:t>
      </w:r>
    </w:p>
    <w:p w:rsidR="009B281B" w:rsidRDefault="009B281B" w:rsidP="00E71665">
      <w:pPr>
        <w:pStyle w:val="Default"/>
        <w:ind w:left="720"/>
        <w:jc w:val="both"/>
        <w:rPr>
          <w:szCs w:val="28"/>
        </w:rPr>
      </w:pPr>
    </w:p>
    <w:p w:rsidR="009B281B" w:rsidRDefault="009B281B" w:rsidP="00162D8F">
      <w:pPr>
        <w:rPr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6"/>
        <w:gridCol w:w="5040"/>
        <w:gridCol w:w="36"/>
        <w:gridCol w:w="2169"/>
        <w:gridCol w:w="109"/>
        <w:gridCol w:w="26"/>
        <w:gridCol w:w="2025"/>
      </w:tblGrid>
      <w:tr w:rsidR="009B281B" w:rsidRPr="00CF1351" w:rsidTr="00157095">
        <w:tc>
          <w:tcPr>
            <w:tcW w:w="644" w:type="dxa"/>
            <w:shd w:val="clear" w:color="auto" w:fill="auto"/>
          </w:tcPr>
          <w:p w:rsidR="009B281B" w:rsidRPr="00CF1351" w:rsidRDefault="009B281B" w:rsidP="00162D8F">
            <w:pPr>
              <w:rPr>
                <w:szCs w:val="28"/>
              </w:rPr>
            </w:pPr>
            <w:r w:rsidRPr="00CF1351">
              <w:rPr>
                <w:szCs w:val="28"/>
              </w:rPr>
              <w:t>№ п/п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9B281B" w:rsidRPr="00CF1351" w:rsidRDefault="009B281B" w:rsidP="00162D8F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bCs/>
                <w:color w:val="010101"/>
                <w:bdr w:val="none" w:sz="0" w:space="0" w:color="auto" w:frame="1"/>
                <w:lang w:bidi="ar-SA"/>
              </w:rPr>
              <w:t>Наименование мероприятий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9B281B" w:rsidRPr="00CF1351" w:rsidRDefault="009B281B" w:rsidP="00162D8F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bCs/>
                <w:color w:val="010101"/>
                <w:bdr w:val="none" w:sz="0" w:space="0" w:color="auto" w:frame="1"/>
                <w:lang w:bidi="ar-SA"/>
              </w:rPr>
              <w:t>Ответственный исполнитель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9B281B" w:rsidRPr="00CF1351" w:rsidRDefault="009B281B" w:rsidP="00162D8F">
            <w:pPr>
              <w:rPr>
                <w:szCs w:val="28"/>
              </w:rPr>
            </w:pPr>
            <w:r w:rsidRPr="00CF1351">
              <w:rPr>
                <w:szCs w:val="28"/>
              </w:rPr>
              <w:t>Срок выполнения</w:t>
            </w:r>
          </w:p>
        </w:tc>
      </w:tr>
      <w:tr w:rsidR="009B281B" w:rsidRPr="00CF1351" w:rsidTr="00157095">
        <w:tc>
          <w:tcPr>
            <w:tcW w:w="10065" w:type="dxa"/>
            <w:gridSpan w:val="8"/>
            <w:shd w:val="clear" w:color="auto" w:fill="auto"/>
          </w:tcPr>
          <w:p w:rsidR="009B281B" w:rsidRPr="003015EF" w:rsidRDefault="008B3957" w:rsidP="00CF1351">
            <w:pPr>
              <w:jc w:val="center"/>
              <w:rPr>
                <w:b/>
                <w:szCs w:val="28"/>
              </w:rPr>
            </w:pPr>
            <w:r w:rsidRPr="003015EF">
              <w:rPr>
                <w:b/>
                <w:szCs w:val="28"/>
              </w:rPr>
              <w:t>1.Нормативное правовое и организационное обеспечение деятельности в сфере противодействия коррупции</w:t>
            </w:r>
          </w:p>
        </w:tc>
      </w:tr>
      <w:tr w:rsidR="009B281B" w:rsidRPr="00CF1351" w:rsidTr="00157095">
        <w:tc>
          <w:tcPr>
            <w:tcW w:w="644" w:type="dxa"/>
            <w:shd w:val="clear" w:color="auto" w:fill="auto"/>
          </w:tcPr>
          <w:p w:rsidR="009B281B" w:rsidRPr="00CF1351" w:rsidRDefault="00037C78" w:rsidP="00162D8F">
            <w:pPr>
              <w:rPr>
                <w:szCs w:val="28"/>
              </w:rPr>
            </w:pPr>
            <w:r w:rsidRPr="00CF1351">
              <w:rPr>
                <w:szCs w:val="28"/>
              </w:rPr>
              <w:t>1.1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9B281B" w:rsidRPr="00CF1351" w:rsidRDefault="00552FC0" w:rsidP="00162D8F">
            <w:pPr>
              <w:rPr>
                <w:szCs w:val="28"/>
              </w:rPr>
            </w:pPr>
            <w:r w:rsidRPr="00552FC0">
              <w:rPr>
                <w:szCs w:val="28"/>
              </w:rPr>
              <w:t>Разработка и утверждение плана работы (мероприятий</w:t>
            </w:r>
            <w:r w:rsidR="00D87F3A">
              <w:rPr>
                <w:szCs w:val="28"/>
              </w:rPr>
              <w:t>) по противодействию коррупции у</w:t>
            </w:r>
            <w:r w:rsidRPr="00552FC0">
              <w:rPr>
                <w:szCs w:val="28"/>
              </w:rPr>
              <w:t>чреждения, с указанием должностных лиц, ответственных за их реализацию</w:t>
            </w:r>
            <w:r>
              <w:rPr>
                <w:szCs w:val="28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bottom"/>
          </w:tcPr>
          <w:p w:rsidR="00CF1351" w:rsidRPr="00CF1351" w:rsidRDefault="00CF1351" w:rsidP="0011112F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  <w:r w:rsidR="00552FC0">
              <w:rPr>
                <w:rFonts w:eastAsia="Times New Roman" w:cs="Times New Roman"/>
                <w:lang w:bidi="ar-SA"/>
              </w:rPr>
              <w:t>, директор</w:t>
            </w:r>
          </w:p>
          <w:p w:rsidR="000847A2" w:rsidRPr="00CF1351" w:rsidRDefault="000847A2" w:rsidP="0011112F">
            <w:pPr>
              <w:jc w:val="center"/>
              <w:rPr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9B281B" w:rsidRPr="003F342D" w:rsidRDefault="003F342D" w:rsidP="0011112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IV </w:t>
            </w:r>
            <w:r>
              <w:rPr>
                <w:szCs w:val="28"/>
              </w:rPr>
              <w:t xml:space="preserve"> квартал 2018 года</w:t>
            </w:r>
          </w:p>
        </w:tc>
      </w:tr>
      <w:tr w:rsidR="009B281B" w:rsidRPr="00CF1351" w:rsidTr="00157095">
        <w:tc>
          <w:tcPr>
            <w:tcW w:w="644" w:type="dxa"/>
            <w:shd w:val="clear" w:color="auto" w:fill="auto"/>
          </w:tcPr>
          <w:p w:rsidR="009B281B" w:rsidRPr="00CF1351" w:rsidRDefault="00037C78" w:rsidP="00162D8F">
            <w:pPr>
              <w:rPr>
                <w:szCs w:val="28"/>
              </w:rPr>
            </w:pPr>
            <w:r w:rsidRPr="00CF1351">
              <w:rPr>
                <w:szCs w:val="28"/>
              </w:rPr>
              <w:t>1.2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9B281B" w:rsidRPr="00CF1351" w:rsidRDefault="0011112F" w:rsidP="00162D8F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Анализ и уточнение должностных обязанностей работников, исполнение которых в наибольшей мере подверженных риску коррупционных проявлений</w:t>
            </w:r>
            <w:r w:rsidR="008377FB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bottom"/>
          </w:tcPr>
          <w:p w:rsidR="00CF1351" w:rsidRPr="00CF1351" w:rsidRDefault="00CF1351" w:rsidP="0011112F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  <w:p w:rsidR="009B281B" w:rsidRPr="00CF1351" w:rsidRDefault="009B281B" w:rsidP="0011112F">
            <w:pPr>
              <w:jc w:val="center"/>
              <w:rPr>
                <w:szCs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9B281B" w:rsidRPr="00CF1351" w:rsidRDefault="0011112F" w:rsidP="001111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  <w:r w:rsidR="00CF1351" w:rsidRPr="00CF1351">
              <w:rPr>
                <w:szCs w:val="28"/>
              </w:rPr>
              <w:t xml:space="preserve"> </w:t>
            </w:r>
            <w:r w:rsidR="00103AD9">
              <w:rPr>
                <w:szCs w:val="28"/>
              </w:rPr>
              <w:t>2019</w:t>
            </w:r>
            <w:r>
              <w:rPr>
                <w:szCs w:val="28"/>
              </w:rPr>
              <w:t xml:space="preserve"> </w:t>
            </w:r>
            <w:r w:rsidR="00773A24" w:rsidRPr="00CF1351">
              <w:rPr>
                <w:szCs w:val="28"/>
              </w:rPr>
              <w:t>г</w:t>
            </w:r>
          </w:p>
        </w:tc>
      </w:tr>
      <w:tr w:rsidR="00CF1351" w:rsidRPr="00CF1351" w:rsidTr="00157095">
        <w:tc>
          <w:tcPr>
            <w:tcW w:w="644" w:type="dxa"/>
            <w:shd w:val="clear" w:color="auto" w:fill="auto"/>
          </w:tcPr>
          <w:p w:rsidR="00CF1351" w:rsidRPr="00CF1351" w:rsidRDefault="0015486A" w:rsidP="00162D8F">
            <w:pPr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CF1351" w:rsidRPr="00CF1351" w:rsidRDefault="00CF1351" w:rsidP="0081741E">
            <w:pPr>
              <w:rPr>
                <w:rFonts w:cs="Times New Roman"/>
                <w:szCs w:val="28"/>
              </w:rPr>
            </w:pPr>
            <w:r w:rsidRPr="00CF1351">
              <w:rPr>
                <w:rFonts w:eastAsia="Times New Roman" w:cs="Times New Roman"/>
                <w:bdr w:val="none" w:sz="0" w:space="0" w:color="auto" w:frame="1"/>
                <w:lang w:bidi="ar-SA"/>
              </w:rPr>
              <w:t xml:space="preserve">Проведение информирования </w:t>
            </w:r>
            <w:r w:rsidR="0081741E">
              <w:rPr>
                <w:rFonts w:eastAsia="Times New Roman" w:cs="Times New Roman"/>
                <w:bdr w:val="none" w:sz="0" w:space="0" w:color="auto" w:frame="1"/>
                <w:lang w:bidi="ar-SA"/>
              </w:rPr>
              <w:t>работников</w:t>
            </w:r>
            <w:r w:rsidR="00157095">
              <w:rPr>
                <w:rFonts w:eastAsia="Times New Roman" w:cs="Times New Roman"/>
                <w:bdr w:val="none" w:sz="0" w:space="0" w:color="auto" w:frame="1"/>
                <w:lang w:bidi="ar-SA"/>
              </w:rPr>
              <w:t xml:space="preserve"> </w:t>
            </w:r>
            <w:r w:rsidRPr="00CF1351">
              <w:rPr>
                <w:rFonts w:eastAsia="Times New Roman" w:cs="Times New Roman"/>
                <w:bdr w:val="none" w:sz="0" w:space="0" w:color="auto" w:frame="1"/>
                <w:lang w:bidi="ar-SA"/>
              </w:rPr>
              <w:t>учреждения об изменениях  антикоррупционного законодательства.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F1351" w:rsidRDefault="00CF1351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CF1351" w:rsidRPr="00CF1351" w:rsidRDefault="00CF1351" w:rsidP="00CF1351">
            <w:pPr>
              <w:jc w:val="center"/>
              <w:rPr>
                <w:szCs w:val="28"/>
              </w:rPr>
            </w:pPr>
            <w:r w:rsidRPr="00CF1351">
              <w:rPr>
                <w:szCs w:val="28"/>
              </w:rPr>
              <w:t>ежеквартально</w:t>
            </w:r>
          </w:p>
        </w:tc>
      </w:tr>
      <w:tr w:rsidR="00CF1351" w:rsidRPr="00CF1351" w:rsidTr="00157095">
        <w:tc>
          <w:tcPr>
            <w:tcW w:w="644" w:type="dxa"/>
            <w:shd w:val="clear" w:color="auto" w:fill="auto"/>
          </w:tcPr>
          <w:p w:rsidR="00CF1351" w:rsidRPr="00CF1351" w:rsidRDefault="0015486A" w:rsidP="00162D8F">
            <w:pPr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CF1351" w:rsidRPr="00CF1351" w:rsidRDefault="00CF1351" w:rsidP="00162D8F">
            <w:pPr>
              <w:rPr>
                <w:rFonts w:eastAsia="Times New Roman" w:cs="Times New Roman"/>
                <w:bdr w:val="none" w:sz="0" w:space="0" w:color="auto" w:frame="1"/>
                <w:lang w:bidi="ar-SA"/>
              </w:rPr>
            </w:pPr>
            <w:r w:rsidRPr="00CF1351">
              <w:rPr>
                <w:rFonts w:eastAsia="Times New Roman" w:cs="Times New Roman"/>
                <w:lang w:bidi="ar-SA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  <w:r w:rsidR="008377FB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F1351" w:rsidRDefault="00CF1351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CF1351" w:rsidRPr="00CF1351" w:rsidRDefault="00CF1351" w:rsidP="0011112F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201</w:t>
            </w:r>
            <w:r w:rsidR="00D07979">
              <w:rPr>
                <w:rFonts w:eastAsia="Times New Roman" w:cs="Times New Roman"/>
                <w:lang w:bidi="ar-SA"/>
              </w:rPr>
              <w:t>9-2020</w:t>
            </w:r>
            <w:r w:rsidRPr="00CF1351">
              <w:rPr>
                <w:rFonts w:eastAsia="Times New Roman" w:cs="Times New Roman"/>
                <w:lang w:bidi="ar-SA"/>
              </w:rPr>
              <w:t>г.</w:t>
            </w:r>
          </w:p>
        </w:tc>
      </w:tr>
      <w:tr w:rsidR="00CF1351" w:rsidRPr="00CF1351" w:rsidTr="00157095">
        <w:tc>
          <w:tcPr>
            <w:tcW w:w="644" w:type="dxa"/>
            <w:shd w:val="clear" w:color="auto" w:fill="auto"/>
          </w:tcPr>
          <w:p w:rsidR="00CF1351" w:rsidRPr="00CF1351" w:rsidRDefault="0015486A" w:rsidP="00162D8F">
            <w:pPr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CF1351" w:rsidRPr="00CF1351" w:rsidRDefault="00CF1351" w:rsidP="00162D8F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  <w:r w:rsidR="008377FB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F1351" w:rsidRDefault="00CF1351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CF1351" w:rsidRPr="00CF1351" w:rsidRDefault="00CF1351" w:rsidP="00CF1351">
            <w:pPr>
              <w:jc w:val="center"/>
              <w:rPr>
                <w:szCs w:val="28"/>
              </w:rPr>
            </w:pPr>
            <w:r w:rsidRPr="00CF1351">
              <w:rPr>
                <w:szCs w:val="28"/>
              </w:rPr>
              <w:t>ежеквартально</w:t>
            </w:r>
          </w:p>
        </w:tc>
      </w:tr>
      <w:tr w:rsidR="00CF1351" w:rsidRPr="00CF1351" w:rsidTr="00157095">
        <w:tc>
          <w:tcPr>
            <w:tcW w:w="644" w:type="dxa"/>
            <w:shd w:val="clear" w:color="auto" w:fill="auto"/>
          </w:tcPr>
          <w:p w:rsidR="00CF1351" w:rsidRPr="00CF1351" w:rsidRDefault="0015486A" w:rsidP="00162D8F">
            <w:pPr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CF1351" w:rsidRPr="00CF1351" w:rsidRDefault="00CF1351" w:rsidP="00162D8F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Экспертиза действующих нормативно-правовых актов на коррупционность.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F1351" w:rsidRDefault="00CF1351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CF1351" w:rsidRPr="00CF1351" w:rsidRDefault="00CF1351" w:rsidP="00CF1351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1 раз в полугодие</w:t>
            </w:r>
          </w:p>
        </w:tc>
      </w:tr>
      <w:tr w:rsidR="00B73D11" w:rsidRPr="00CF1351" w:rsidTr="00157095">
        <w:trPr>
          <w:cantSplit/>
          <w:trHeight w:val="1134"/>
        </w:trPr>
        <w:tc>
          <w:tcPr>
            <w:tcW w:w="644" w:type="dxa"/>
            <w:shd w:val="clear" w:color="auto" w:fill="auto"/>
          </w:tcPr>
          <w:p w:rsidR="00B73D11" w:rsidRPr="00CF1351" w:rsidRDefault="0015486A" w:rsidP="00162D8F">
            <w:pPr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B73D11" w:rsidRPr="00CF1351" w:rsidRDefault="00B73D11" w:rsidP="0015486A">
            <w:pPr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Предоставление</w:t>
            </w:r>
            <w:r w:rsidR="0015486A">
              <w:rPr>
                <w:rFonts w:eastAsia="Times New Roman" w:cs="Times New Roman"/>
                <w:lang w:bidi="ar-SA"/>
              </w:rPr>
              <w:t xml:space="preserve"> директором</w:t>
            </w:r>
            <w:r>
              <w:rPr>
                <w:rFonts w:eastAsia="Times New Roman" w:cs="Times New Roman"/>
                <w:lang w:bidi="ar-SA"/>
              </w:rPr>
              <w:t xml:space="preserve"> у</w:t>
            </w:r>
            <w:r w:rsidRPr="00B73D11">
              <w:rPr>
                <w:rFonts w:eastAsia="Times New Roman" w:cs="Times New Roman"/>
                <w:lang w:bidi="ar-SA"/>
              </w:rPr>
              <w:t>чреждения сведений о своих доходах, расходах, об имуществе и обязательствах имущественного характера, а также сведений о своих доходах, расходах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73D11" w:rsidRPr="00CF1351" w:rsidRDefault="00B73D11" w:rsidP="008E510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директор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B73D11" w:rsidRPr="00CF1351" w:rsidRDefault="0015486A" w:rsidP="00CF1351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Ежегодно, до 30 апреля</w:t>
            </w:r>
          </w:p>
        </w:tc>
      </w:tr>
      <w:tr w:rsidR="00213BAF" w:rsidRPr="00CF1351" w:rsidTr="00157095">
        <w:tc>
          <w:tcPr>
            <w:tcW w:w="644" w:type="dxa"/>
            <w:shd w:val="clear" w:color="auto" w:fill="auto"/>
          </w:tcPr>
          <w:p w:rsidR="00213BAF" w:rsidRDefault="00213BAF" w:rsidP="00162D8F">
            <w:pPr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213BAF" w:rsidRPr="003342D5" w:rsidRDefault="00213BAF" w:rsidP="0081594E">
            <w:pPr>
              <w:pStyle w:val="Default"/>
            </w:pPr>
            <w:r>
              <w:t>Предоставление директором</w:t>
            </w:r>
            <w:r w:rsidRPr="003342D5">
              <w:t xml:space="preserve"> </w:t>
            </w:r>
            <w:r>
              <w:t>учреждения</w:t>
            </w:r>
            <w:r w:rsidRPr="003342D5">
              <w:t xml:space="preserve"> уточненных сведений о своих доходах, </w:t>
            </w:r>
            <w:r w:rsidRPr="003342D5">
              <w:lastRenderedPageBreak/>
              <w:t>расходах, об имуществе и обязательствах имущественного характера, а также сведений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213BAF" w:rsidRDefault="00213BAF" w:rsidP="00CF1351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lastRenderedPageBreak/>
              <w:t>директор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213BAF" w:rsidRDefault="00213BAF" w:rsidP="00CF1351">
            <w:pPr>
              <w:jc w:val="center"/>
              <w:rPr>
                <w:rFonts w:eastAsia="Times New Roman" w:cs="Times New Roman"/>
                <w:lang w:bidi="ar-SA"/>
              </w:rPr>
            </w:pPr>
            <w:r w:rsidRPr="00213BAF">
              <w:rPr>
                <w:rFonts w:eastAsia="Times New Roman" w:cs="Times New Roman"/>
                <w:lang w:bidi="ar-SA"/>
              </w:rPr>
              <w:t xml:space="preserve">В течение одного месяца после </w:t>
            </w:r>
            <w:r w:rsidRPr="00213BAF">
              <w:rPr>
                <w:rFonts w:eastAsia="Times New Roman" w:cs="Times New Roman"/>
                <w:lang w:bidi="ar-SA"/>
              </w:rPr>
              <w:lastRenderedPageBreak/>
              <w:t>окончани</w:t>
            </w:r>
            <w:r>
              <w:rPr>
                <w:rFonts w:eastAsia="Times New Roman" w:cs="Times New Roman"/>
                <w:lang w:bidi="ar-SA"/>
              </w:rPr>
              <w:t>я срока, указанного в строке 1.7</w:t>
            </w:r>
            <w:r w:rsidRPr="00213BAF">
              <w:rPr>
                <w:rFonts w:eastAsia="Times New Roman" w:cs="Times New Roman"/>
                <w:lang w:bidi="ar-SA"/>
              </w:rPr>
              <w:t>.</w:t>
            </w:r>
          </w:p>
        </w:tc>
      </w:tr>
      <w:tr w:rsidR="00521128" w:rsidRPr="00CF1351" w:rsidTr="00157095">
        <w:tc>
          <w:tcPr>
            <w:tcW w:w="644" w:type="dxa"/>
            <w:shd w:val="clear" w:color="auto" w:fill="auto"/>
          </w:tcPr>
          <w:p w:rsidR="00521128" w:rsidRDefault="00521128" w:rsidP="00162D8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1.9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521128" w:rsidRDefault="00170FC0" w:rsidP="00213BAF">
            <w:pPr>
              <w:pStyle w:val="Default"/>
              <w:jc w:val="both"/>
            </w:pPr>
            <w:r w:rsidRPr="003342D5">
              <w:t xml:space="preserve">Рассмотрение информации о предоставлении </w:t>
            </w:r>
            <w:r>
              <w:t>директором</w:t>
            </w:r>
            <w:r w:rsidRPr="003342D5">
              <w:t xml:space="preserve"> </w:t>
            </w:r>
            <w:r>
              <w:t>учреждения</w:t>
            </w:r>
            <w:r w:rsidRPr="003342D5">
              <w:t xml:space="preserve">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521128" w:rsidRDefault="00170FC0" w:rsidP="0081594E">
            <w:pPr>
              <w:jc w:val="center"/>
              <w:rPr>
                <w:rFonts w:eastAsia="Times New Roman" w:cs="Times New Roman"/>
                <w:lang w:bidi="ar-SA"/>
              </w:rPr>
            </w:pPr>
            <w:r w:rsidRPr="003342D5">
              <w:t xml:space="preserve">Комиссия по </w:t>
            </w:r>
            <w:r w:rsidR="0081594E">
              <w:t>профилактике коррупционных и иных правонарушений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521128" w:rsidRPr="003342D5" w:rsidRDefault="00EA6DD6" w:rsidP="009060C2">
            <w:pPr>
              <w:pStyle w:val="Default"/>
              <w:jc w:val="center"/>
            </w:pPr>
            <w:r w:rsidRPr="00EA6DD6">
              <w:t>В случае поступления информации</w:t>
            </w:r>
          </w:p>
        </w:tc>
      </w:tr>
      <w:tr w:rsidR="00EA6DD6" w:rsidRPr="00CF1351" w:rsidTr="00157095">
        <w:tc>
          <w:tcPr>
            <w:tcW w:w="644" w:type="dxa"/>
            <w:shd w:val="clear" w:color="auto" w:fill="auto"/>
          </w:tcPr>
          <w:p w:rsidR="00EA6DD6" w:rsidRDefault="00EA6DD6" w:rsidP="00162D8F">
            <w:pPr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EA6DD6" w:rsidRPr="003342D5" w:rsidRDefault="00EA6DD6" w:rsidP="0081594E">
            <w:pPr>
              <w:pStyle w:val="Default"/>
            </w:pPr>
            <w:r w:rsidRPr="003342D5">
              <w:t xml:space="preserve">Осуществление </w:t>
            </w:r>
            <w:r>
              <w:t>директором учреждения</w:t>
            </w:r>
            <w:r w:rsidRPr="003342D5">
              <w:t xml:space="preserve"> обязанности уведомлять обо всех случаях получения подарка в связи с их должностны</w:t>
            </w:r>
            <w:r>
              <w:t>м положением или исполнением им</w:t>
            </w:r>
            <w:r w:rsidRPr="003342D5">
              <w:t xml:space="preserve"> служебных (должностных) обязанностей</w:t>
            </w:r>
            <w: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EA6DD6" w:rsidRPr="003342D5" w:rsidRDefault="00EA6DD6" w:rsidP="00CF1351">
            <w:pPr>
              <w:jc w:val="center"/>
            </w:pPr>
            <w:r>
              <w:t>директор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EA6DD6" w:rsidRPr="00EA6DD6" w:rsidRDefault="00D07979" w:rsidP="009060C2">
            <w:pPr>
              <w:pStyle w:val="Default"/>
              <w:jc w:val="center"/>
            </w:pPr>
            <w:r w:rsidRPr="00D07979">
              <w:t>не позднее 3 рабочих дней со дня получения подарка</w:t>
            </w:r>
          </w:p>
        </w:tc>
      </w:tr>
      <w:tr w:rsidR="00D07979" w:rsidRPr="00CF1351" w:rsidTr="00157095">
        <w:tc>
          <w:tcPr>
            <w:tcW w:w="644" w:type="dxa"/>
            <w:shd w:val="clear" w:color="auto" w:fill="auto"/>
          </w:tcPr>
          <w:p w:rsidR="00D07979" w:rsidRDefault="00D07979" w:rsidP="00162D8F">
            <w:pPr>
              <w:rPr>
                <w:szCs w:val="28"/>
              </w:rPr>
            </w:pPr>
            <w:r>
              <w:rPr>
                <w:szCs w:val="28"/>
              </w:rPr>
              <w:t>1.11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D07979" w:rsidRPr="003342D5" w:rsidRDefault="00103AD9" w:rsidP="0081741E">
            <w:pPr>
              <w:pStyle w:val="Default"/>
            </w:pPr>
            <w:r w:rsidRPr="00103AD9">
              <w:t>Организация и проведение совеща</w:t>
            </w:r>
            <w:r w:rsidR="0081741E">
              <w:t xml:space="preserve">ний (семинаров) с работниками </w:t>
            </w:r>
            <w:r>
              <w:t>у</w:t>
            </w:r>
            <w:r w:rsidRPr="00103AD9">
              <w:t>чреждения по вопросам противодействия коррупции, в том числе соблюдения ограничений и запретов, исполнения обязанностей, получения подарков, получения и дачи взятки, увольнения в связи с утратой доверия в соответствии с законодательством Российской Федерации о противодействии коррупции</w:t>
            </w:r>
            <w:r w:rsidR="008377FB"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D07979" w:rsidRDefault="0081594E" w:rsidP="00CF1351">
            <w:pPr>
              <w:jc w:val="center"/>
            </w:pPr>
            <w: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1594E" w:rsidRDefault="0081594E" w:rsidP="009060C2">
            <w:pPr>
              <w:pStyle w:val="Default"/>
              <w:jc w:val="center"/>
            </w:pPr>
            <w:r>
              <w:t>Ежегодно,</w:t>
            </w:r>
          </w:p>
          <w:p w:rsidR="00D07979" w:rsidRPr="00D07979" w:rsidRDefault="0081594E" w:rsidP="009060C2">
            <w:pPr>
              <w:pStyle w:val="Default"/>
              <w:jc w:val="center"/>
            </w:pPr>
            <w:r>
              <w:t>2 раза в год</w:t>
            </w:r>
          </w:p>
        </w:tc>
      </w:tr>
      <w:tr w:rsidR="0081594E" w:rsidRPr="00CF1351" w:rsidTr="00157095">
        <w:tc>
          <w:tcPr>
            <w:tcW w:w="644" w:type="dxa"/>
            <w:shd w:val="clear" w:color="auto" w:fill="auto"/>
          </w:tcPr>
          <w:p w:rsidR="0081594E" w:rsidRDefault="0081594E" w:rsidP="00162D8F">
            <w:pPr>
              <w:rPr>
                <w:szCs w:val="28"/>
              </w:rPr>
            </w:pPr>
            <w:r>
              <w:rPr>
                <w:szCs w:val="28"/>
              </w:rPr>
              <w:t>1.12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1594E" w:rsidRPr="00103AD9" w:rsidRDefault="0081594E" w:rsidP="00A417E1">
            <w:pPr>
              <w:pStyle w:val="Default"/>
            </w:pPr>
            <w:r w:rsidRPr="0081594E">
              <w:t xml:space="preserve"> Анализ жалоб и обращений граждан на предмет наличия в ни</w:t>
            </w:r>
            <w:r>
              <w:t xml:space="preserve">х информации о фактах коррупции </w:t>
            </w:r>
            <w:r w:rsidR="00A417E1">
              <w:t>со стороны работников</w:t>
            </w:r>
            <w:r w:rsidRPr="0081594E">
              <w:t xml:space="preserve"> учреждения</w:t>
            </w:r>
            <w: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1594E" w:rsidRDefault="0081594E" w:rsidP="00CF1351">
            <w:pPr>
              <w:jc w:val="center"/>
            </w:pPr>
            <w:r>
              <w:t>комиссия по профилактике коррупционных и иных правонарушений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1594E" w:rsidRDefault="0081594E" w:rsidP="009060C2">
            <w:pPr>
              <w:pStyle w:val="Default"/>
              <w:jc w:val="center"/>
            </w:pPr>
            <w:r>
              <w:t>ежеквартально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Default="008F3748" w:rsidP="00162D8F">
            <w:pPr>
              <w:rPr>
                <w:szCs w:val="28"/>
              </w:rPr>
            </w:pPr>
            <w:r>
              <w:rPr>
                <w:szCs w:val="28"/>
              </w:rPr>
              <w:t>1.13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3342D5" w:rsidRDefault="008F3748" w:rsidP="008F3748">
            <w:pPr>
              <w:pStyle w:val="Default"/>
              <w:rPr>
                <w:rStyle w:val="1"/>
                <w:lang w:eastAsia="ru-RU"/>
              </w:rPr>
            </w:pPr>
            <w:r w:rsidRPr="003342D5">
              <w:t xml:space="preserve">Ознакомление работников </w:t>
            </w:r>
            <w:r>
              <w:t xml:space="preserve">под роспись с </w:t>
            </w:r>
            <w:r w:rsidRPr="003342D5">
              <w:t xml:space="preserve"> правовым актами, регламентирующими вопросы предупреждения и противодействия коррупции в организации</w:t>
            </w:r>
            <w: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F3748" w:rsidRPr="003342D5" w:rsidRDefault="008F3748" w:rsidP="008F3748">
            <w:pPr>
              <w:pStyle w:val="Default"/>
              <w:jc w:val="center"/>
            </w:pPr>
            <w:r w:rsidRPr="003342D5">
              <w:t>Постоянно</w:t>
            </w:r>
          </w:p>
          <w:p w:rsidR="008F3748" w:rsidRPr="003342D5" w:rsidRDefault="008F3748" w:rsidP="00ED141C">
            <w:pPr>
              <w:pStyle w:val="Default"/>
              <w:jc w:val="center"/>
            </w:pPr>
            <w:r w:rsidRPr="003342D5">
              <w:t>(после издания  правового акта)</w:t>
            </w:r>
          </w:p>
        </w:tc>
      </w:tr>
      <w:tr w:rsidR="008F3748" w:rsidRPr="00CF1351" w:rsidTr="00157095">
        <w:tc>
          <w:tcPr>
            <w:tcW w:w="10065" w:type="dxa"/>
            <w:gridSpan w:val="8"/>
            <w:shd w:val="clear" w:color="auto" w:fill="auto"/>
            <w:vAlign w:val="center"/>
          </w:tcPr>
          <w:p w:rsidR="008F3748" w:rsidRPr="00CF1351" w:rsidRDefault="008450A3" w:rsidP="006F1265">
            <w:pPr>
              <w:rPr>
                <w:szCs w:val="28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2. </w:t>
            </w:r>
            <w:r w:rsidRPr="008450A3">
              <w:rPr>
                <w:rFonts w:eastAsia="Times New Roman" w:cs="Times New Roman"/>
                <w:b/>
                <w:bCs/>
                <w:lang w:bidi="ar-SA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8450A3" w:rsidP="00162D8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F3748" w:rsidRPr="00CF1351">
              <w:rPr>
                <w:szCs w:val="28"/>
              </w:rPr>
              <w:t>.1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8450A3" w:rsidP="00162D8F">
            <w:pPr>
              <w:rPr>
                <w:szCs w:val="28"/>
              </w:rPr>
            </w:pPr>
            <w:r w:rsidRPr="008450A3">
              <w:rPr>
                <w:rFonts w:eastAsia="Times New Roman" w:cs="Times New Roman"/>
                <w:lang w:bidi="ar-SA"/>
              </w:rPr>
              <w:t>Проведение мониторинга качества предоставления (оказания) услуг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450A3" w:rsidP="00CF1351">
            <w:pPr>
              <w:jc w:val="center"/>
            </w:pPr>
            <w:r>
              <w:rPr>
                <w:rFonts w:eastAsia="Times New Roman" w:cs="Times New Roman"/>
                <w:lang w:bidi="ar-SA"/>
              </w:rPr>
              <w:t>директор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8450A3" w:rsidP="00CF13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8450A3" w:rsidP="00162D8F">
            <w:pPr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A417E1" w:rsidP="00A417E1">
            <w:pPr>
              <w:rPr>
                <w:szCs w:val="28"/>
              </w:rPr>
            </w:pPr>
            <w:r w:rsidRPr="00A417E1">
              <w:rPr>
                <w:rFonts w:eastAsia="Times New Roman" w:cs="Times New Roman"/>
                <w:lang w:bidi="ar-SA"/>
              </w:rPr>
              <w:t xml:space="preserve">Рассмотрение уведомлений </w:t>
            </w:r>
            <w:r>
              <w:rPr>
                <w:rFonts w:eastAsia="Times New Roman" w:cs="Times New Roman"/>
                <w:lang w:bidi="ar-SA"/>
              </w:rPr>
              <w:t>работников у</w:t>
            </w:r>
            <w:r w:rsidRPr="00A417E1">
              <w:rPr>
                <w:rFonts w:eastAsia="Times New Roman" w:cs="Times New Roman"/>
                <w:lang w:bidi="ar-SA"/>
              </w:rPr>
              <w:t>чреждения о намерении выполнять иную оплачиваемую работу</w:t>
            </w:r>
            <w:r>
              <w:rPr>
                <w:rFonts w:eastAsia="Times New Roman" w:cs="Times New Roman"/>
                <w:lang w:bidi="ar-SA"/>
              </w:rPr>
              <w:t>.</w:t>
            </w:r>
            <w:r w:rsidRPr="00A417E1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A417E1" w:rsidP="00CF1351">
            <w:pPr>
              <w:jc w:val="center"/>
            </w:pPr>
            <w:r w:rsidRPr="00A417E1">
              <w:rPr>
                <w:rFonts w:eastAsia="Times New Roman" w:cs="Times New Roman"/>
                <w:lang w:bidi="ar-SA"/>
              </w:rPr>
              <w:t>комиссия по профилактике коррупционных и иных правонарушений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81741E" w:rsidP="00CF1351">
            <w:pPr>
              <w:jc w:val="center"/>
              <w:rPr>
                <w:szCs w:val="28"/>
              </w:rPr>
            </w:pPr>
            <w:r w:rsidRPr="0081741E">
              <w:rPr>
                <w:rFonts w:eastAsia="Times New Roman" w:cs="Times New Roman"/>
                <w:lang w:bidi="ar-SA"/>
              </w:rPr>
              <w:t>не позднее 3 рабочих дней со дня регистрации уведомления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81741E" w:rsidP="00162D8F">
            <w:pPr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81741E" w:rsidP="00A17149">
            <w:pPr>
              <w:rPr>
                <w:rFonts w:eastAsia="Times New Roman" w:cs="Times New Roman"/>
                <w:lang w:bidi="ar-SA"/>
              </w:rPr>
            </w:pPr>
            <w:r w:rsidRPr="0081741E">
              <w:rPr>
                <w:rFonts w:eastAsia="Times New Roman" w:cs="Times New Roman"/>
                <w:lang w:bidi="ar-SA"/>
              </w:rPr>
              <w:t xml:space="preserve">Внесение изменений в </w:t>
            </w:r>
            <w:r w:rsidR="00A17149">
              <w:rPr>
                <w:rFonts w:eastAsia="Times New Roman" w:cs="Times New Roman"/>
                <w:lang w:bidi="ar-SA"/>
              </w:rPr>
              <w:t xml:space="preserve">локальные </w:t>
            </w:r>
            <w:r w:rsidRPr="0081741E">
              <w:rPr>
                <w:rFonts w:eastAsia="Times New Roman" w:cs="Times New Roman"/>
                <w:lang w:bidi="ar-SA"/>
              </w:rPr>
              <w:t xml:space="preserve">нормативные  акты в связи с изменениями в законодательстве Российской Федерации и в законодательстве </w:t>
            </w:r>
            <w:r w:rsidR="00A17149">
              <w:rPr>
                <w:rFonts w:eastAsia="Times New Roman" w:cs="Times New Roman"/>
                <w:lang w:bidi="ar-SA"/>
              </w:rPr>
              <w:t>Волгоградской области</w:t>
            </w:r>
            <w:r w:rsidRPr="0081741E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81741E" w:rsidP="00CF1351">
            <w:pPr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lang w:bidi="ar-SA"/>
              </w:rPr>
              <w:t>2019-2020 годы</w:t>
            </w:r>
          </w:p>
        </w:tc>
      </w:tr>
      <w:tr w:rsidR="008F3748" w:rsidRPr="00CF1351" w:rsidTr="00157095">
        <w:tc>
          <w:tcPr>
            <w:tcW w:w="10065" w:type="dxa"/>
            <w:gridSpan w:val="8"/>
            <w:shd w:val="clear" w:color="auto" w:fill="auto"/>
            <w:vAlign w:val="center"/>
          </w:tcPr>
          <w:p w:rsidR="008F3748" w:rsidRPr="00CF1351" w:rsidRDefault="00EB1D7C" w:rsidP="006F1265">
            <w:pPr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3.</w:t>
            </w:r>
            <w:r w:rsidRPr="00EB1D7C">
              <w:rPr>
                <w:rFonts w:eastAsia="Times New Roman" w:cs="Times New Roman"/>
                <w:b/>
                <w:bCs/>
                <w:lang w:bidi="ar-SA"/>
              </w:rPr>
              <w:t>Использование информационно – коммуникационных технологий для противодействия коррупции</w:t>
            </w:r>
            <w:r>
              <w:rPr>
                <w:rFonts w:eastAsia="Times New Roman" w:cs="Times New Roman"/>
                <w:b/>
                <w:bCs/>
                <w:lang w:bidi="ar-SA"/>
              </w:rPr>
              <w:t>.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EB1D7C" w:rsidP="00162D8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F3748" w:rsidRPr="00CF1351">
              <w:rPr>
                <w:szCs w:val="28"/>
              </w:rPr>
              <w:t>.1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E16E8E" w:rsidP="00CF1351">
            <w:pPr>
              <w:rPr>
                <w:szCs w:val="28"/>
              </w:rPr>
            </w:pPr>
            <w:r w:rsidRPr="00E16E8E">
              <w:rPr>
                <w:rFonts w:eastAsia="Times New Roman" w:cs="Times New Roman"/>
                <w:lang w:bidi="ar-SA"/>
              </w:rPr>
              <w:t>Приведение к единым требованиям по размещению и наполнению подразделов официального сайта по вопросам противодействия коррупции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E16E8E" w:rsidP="00CF1351">
            <w:pPr>
              <w:jc w:val="center"/>
            </w:pPr>
            <w:r>
              <w:rPr>
                <w:rFonts w:eastAsia="Times New Roman" w:cs="Times New Roman"/>
                <w:lang w:bidi="ar-SA"/>
              </w:rPr>
              <w:t>специалист по связям с общественностью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E16E8E" w:rsidRPr="00E16E8E" w:rsidRDefault="00E16E8E" w:rsidP="00E16E8E">
            <w:pPr>
              <w:jc w:val="center"/>
              <w:rPr>
                <w:rFonts w:eastAsia="Times New Roman" w:cs="Times New Roman"/>
                <w:lang w:bidi="ar-SA"/>
              </w:rPr>
            </w:pPr>
            <w:r w:rsidRPr="00E16E8E">
              <w:rPr>
                <w:rFonts w:eastAsia="Times New Roman" w:cs="Times New Roman"/>
                <w:lang w:bidi="ar-SA"/>
              </w:rPr>
              <w:t xml:space="preserve">1 полугодие </w:t>
            </w:r>
          </w:p>
          <w:p w:rsidR="008F3748" w:rsidRPr="00CF1351" w:rsidRDefault="00E16E8E" w:rsidP="00E16E8E">
            <w:pPr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lang w:bidi="ar-SA"/>
              </w:rPr>
              <w:t>2019</w:t>
            </w:r>
            <w:r w:rsidRPr="00E16E8E">
              <w:rPr>
                <w:rFonts w:eastAsia="Times New Roman" w:cs="Times New Roman"/>
                <w:lang w:bidi="ar-SA"/>
              </w:rPr>
              <w:t xml:space="preserve"> года</w:t>
            </w:r>
          </w:p>
        </w:tc>
      </w:tr>
      <w:tr w:rsidR="00E16E8E" w:rsidRPr="00CF1351" w:rsidTr="00157095">
        <w:tc>
          <w:tcPr>
            <w:tcW w:w="644" w:type="dxa"/>
            <w:shd w:val="clear" w:color="auto" w:fill="auto"/>
          </w:tcPr>
          <w:p w:rsidR="00E16E8E" w:rsidRDefault="00E16E8E" w:rsidP="00162D8F">
            <w:pPr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E16E8E" w:rsidRPr="00E16E8E" w:rsidRDefault="00E16E8E" w:rsidP="00AE6951">
            <w:pPr>
              <w:rPr>
                <w:rFonts w:eastAsia="Times New Roman" w:cs="Times New Roman"/>
                <w:lang w:bidi="ar-SA"/>
              </w:rPr>
            </w:pPr>
            <w:r w:rsidRPr="00E16E8E">
              <w:rPr>
                <w:rFonts w:eastAsia="Times New Roman" w:cs="Times New Roman"/>
                <w:lang w:bidi="ar-SA"/>
              </w:rPr>
              <w:t>Поддержание раздела</w:t>
            </w:r>
            <w:r>
              <w:rPr>
                <w:rFonts w:eastAsia="Times New Roman" w:cs="Times New Roman"/>
                <w:lang w:bidi="ar-SA"/>
              </w:rPr>
              <w:t xml:space="preserve"> на официальном Интернет сайте у</w:t>
            </w:r>
            <w:r w:rsidRPr="00E16E8E">
              <w:rPr>
                <w:rFonts w:eastAsia="Times New Roman" w:cs="Times New Roman"/>
                <w:lang w:bidi="ar-SA"/>
              </w:rPr>
              <w:t xml:space="preserve">чреждения «Противодействие </w:t>
            </w:r>
            <w:r w:rsidRPr="00E16E8E">
              <w:rPr>
                <w:rFonts w:eastAsia="Times New Roman" w:cs="Times New Roman"/>
                <w:lang w:bidi="ar-SA"/>
              </w:rPr>
              <w:lastRenderedPageBreak/>
              <w:t>коррупции» в актуальной редакции (размещение  правовых актов, методической, разъяснительной информации и иных документов, требующих размещения на сайте</w:t>
            </w:r>
            <w:r w:rsidR="00AE6951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E16E8E" w:rsidRDefault="00B71E2B" w:rsidP="00CF1351">
            <w:pPr>
              <w:jc w:val="center"/>
              <w:rPr>
                <w:rFonts w:eastAsia="Times New Roman" w:cs="Times New Roman"/>
                <w:lang w:bidi="ar-SA"/>
              </w:rPr>
            </w:pPr>
            <w:r w:rsidRPr="00B71E2B">
              <w:rPr>
                <w:rFonts w:eastAsia="Times New Roman" w:cs="Times New Roman"/>
                <w:lang w:bidi="ar-SA"/>
              </w:rPr>
              <w:lastRenderedPageBreak/>
              <w:t xml:space="preserve">специалист по связям с </w:t>
            </w:r>
            <w:r w:rsidRPr="00B71E2B">
              <w:rPr>
                <w:rFonts w:eastAsia="Times New Roman" w:cs="Times New Roman"/>
                <w:lang w:bidi="ar-SA"/>
              </w:rPr>
              <w:lastRenderedPageBreak/>
              <w:t>общественностью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E16E8E" w:rsidRPr="00E16E8E" w:rsidRDefault="00B71E2B" w:rsidP="00E16E8E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lastRenderedPageBreak/>
              <w:t>постоянно</w:t>
            </w:r>
          </w:p>
        </w:tc>
      </w:tr>
      <w:tr w:rsidR="008F3748" w:rsidRPr="00CF1351" w:rsidTr="00157095">
        <w:tc>
          <w:tcPr>
            <w:tcW w:w="10065" w:type="dxa"/>
            <w:gridSpan w:val="8"/>
            <w:shd w:val="clear" w:color="auto" w:fill="auto"/>
            <w:vAlign w:val="center"/>
          </w:tcPr>
          <w:p w:rsidR="008F3748" w:rsidRPr="00CF1351" w:rsidRDefault="006F1265" w:rsidP="006F1265">
            <w:pPr>
              <w:rPr>
                <w:szCs w:val="28"/>
              </w:rPr>
            </w:pPr>
            <w:r>
              <w:rPr>
                <w:rFonts w:eastAsia="Times New Roman" w:cs="Times New Roman"/>
                <w:b/>
                <w:iCs/>
                <w:lang w:bidi="ar-SA"/>
              </w:rPr>
              <w:lastRenderedPageBreak/>
              <w:t>4.</w:t>
            </w:r>
            <w:r w:rsidRPr="006F1265">
              <w:rPr>
                <w:rFonts w:eastAsia="Times New Roman" w:cs="Times New Roman"/>
                <w:b/>
                <w:iCs/>
                <w:lang w:bidi="ar-SA"/>
              </w:rPr>
              <w:t xml:space="preserve"> Мероприятия по организации антикоррупционного образования и воспитания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6F1265" w:rsidP="00162D8F">
            <w:pPr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6F1265" w:rsidP="00CF1351">
            <w:pPr>
              <w:rPr>
                <w:szCs w:val="28"/>
              </w:rPr>
            </w:pPr>
            <w:r w:rsidRPr="006F1265">
              <w:rPr>
                <w:rFonts w:eastAsia="Times New Roman" w:cs="Times New Roman"/>
                <w:lang w:bidi="ar-SA"/>
              </w:rPr>
              <w:t>Проведение оценки должностных обязанностей 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6F1265" w:rsidP="00CF1351">
            <w:pPr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lang w:bidi="ar-SA"/>
              </w:rPr>
              <w:t>ежеквартально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302AB2" w:rsidP="00162D8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F3748" w:rsidRPr="00CF1351">
              <w:rPr>
                <w:szCs w:val="28"/>
              </w:rPr>
              <w:t>.2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C07577" w:rsidP="00C07577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 xml:space="preserve">Усиление персональной ответственности </w:t>
            </w:r>
            <w:r>
              <w:rPr>
                <w:rFonts w:eastAsia="Times New Roman" w:cs="Times New Roman"/>
                <w:lang w:bidi="ar-SA"/>
              </w:rPr>
              <w:t xml:space="preserve">работников </w:t>
            </w:r>
            <w:r w:rsidRPr="00CF1351">
              <w:rPr>
                <w:rFonts w:eastAsia="Times New Roman" w:cs="Times New Roman"/>
                <w:lang w:bidi="ar-SA"/>
              </w:rPr>
              <w:t>за неправомерно принятые решения в рамках служебных полномочий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C07577" w:rsidP="00CF13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C07577" w:rsidP="00162D8F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8F3748" w:rsidRPr="00CF1351">
              <w:rPr>
                <w:szCs w:val="28"/>
              </w:rPr>
              <w:t>3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8F3748" w:rsidRPr="00CF1351" w:rsidRDefault="00530C3D" w:rsidP="00530C3D">
            <w:pPr>
              <w:rPr>
                <w:szCs w:val="28"/>
              </w:rPr>
            </w:pPr>
            <w:r w:rsidRPr="00530C3D">
              <w:rPr>
                <w:szCs w:val="28"/>
              </w:rPr>
              <w:t xml:space="preserve">Проведение разъяснительной работы с </w:t>
            </w:r>
            <w:r>
              <w:rPr>
                <w:szCs w:val="28"/>
              </w:rPr>
              <w:t>работниками</w:t>
            </w:r>
            <w:r w:rsidRPr="00530C3D">
              <w:rPr>
                <w:szCs w:val="28"/>
              </w:rPr>
              <w:t xml:space="preserve"> учреждения о недопущении поведения, которое может восприниматься окружающими как обещание или предложение дачи взятки</w:t>
            </w:r>
            <w:r>
              <w:rPr>
                <w:szCs w:val="28"/>
              </w:rPr>
              <w:t>,</w:t>
            </w:r>
            <w:r w:rsidRPr="00530C3D">
              <w:rPr>
                <w:szCs w:val="28"/>
              </w:rPr>
              <w:t xml:space="preserve"> либо как согласие принять взятку или как просьба о даче взятки</w:t>
            </w:r>
            <w:r>
              <w:rPr>
                <w:szCs w:val="28"/>
              </w:rPr>
              <w:t>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8F3748" w:rsidP="00CF1351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по мере необходимости</w:t>
            </w:r>
          </w:p>
        </w:tc>
      </w:tr>
      <w:tr w:rsidR="008F3748" w:rsidRPr="00CF1351" w:rsidTr="00157095">
        <w:tc>
          <w:tcPr>
            <w:tcW w:w="644" w:type="dxa"/>
            <w:shd w:val="clear" w:color="auto" w:fill="auto"/>
          </w:tcPr>
          <w:p w:rsidR="008F3748" w:rsidRPr="00CF1351" w:rsidRDefault="00530C3D" w:rsidP="00162D8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F3748" w:rsidRPr="00CF1351">
              <w:rPr>
                <w:szCs w:val="28"/>
              </w:rPr>
              <w:t>.4</w:t>
            </w:r>
          </w:p>
        </w:tc>
        <w:tc>
          <w:tcPr>
            <w:tcW w:w="5092" w:type="dxa"/>
            <w:gridSpan w:val="3"/>
            <w:shd w:val="clear" w:color="auto" w:fill="auto"/>
          </w:tcPr>
          <w:p w:rsidR="00530C3D" w:rsidRPr="00530C3D" w:rsidRDefault="00530C3D" w:rsidP="00530C3D">
            <w:pPr>
              <w:rPr>
                <w:szCs w:val="28"/>
              </w:rPr>
            </w:pPr>
            <w:r w:rsidRPr="00530C3D">
              <w:rPr>
                <w:szCs w:val="28"/>
              </w:rPr>
              <w:t xml:space="preserve">Организация и проведение 9 декабря, в день Международного дня борьбы с коррупцией, различных мероприятий: </w:t>
            </w:r>
          </w:p>
          <w:p w:rsidR="00530C3D" w:rsidRPr="00530C3D" w:rsidRDefault="00530C3D" w:rsidP="00530C3D">
            <w:pPr>
              <w:rPr>
                <w:szCs w:val="28"/>
              </w:rPr>
            </w:pPr>
            <w:r w:rsidRPr="00530C3D">
              <w:rPr>
                <w:szCs w:val="28"/>
              </w:rPr>
              <w:t xml:space="preserve">- обсуждение проблемы коррупции среди </w:t>
            </w:r>
            <w:r>
              <w:rPr>
                <w:szCs w:val="28"/>
              </w:rPr>
              <w:t>работников</w:t>
            </w:r>
            <w:r w:rsidRPr="00530C3D">
              <w:rPr>
                <w:szCs w:val="28"/>
              </w:rPr>
              <w:t>;</w:t>
            </w:r>
          </w:p>
          <w:p w:rsidR="00530C3D" w:rsidRPr="00530C3D" w:rsidRDefault="00530C3D" w:rsidP="00530C3D">
            <w:pPr>
              <w:rPr>
                <w:szCs w:val="28"/>
              </w:rPr>
            </w:pPr>
            <w:r w:rsidRPr="00530C3D">
              <w:rPr>
                <w:szCs w:val="28"/>
              </w:rPr>
              <w:t>-организовать проведение социальной рекламы «Чистые руки»</w:t>
            </w:r>
          </w:p>
          <w:p w:rsidR="008F3748" w:rsidRPr="00CF1351" w:rsidRDefault="00530C3D" w:rsidP="00530C3D">
            <w:pPr>
              <w:rPr>
                <w:szCs w:val="28"/>
              </w:rPr>
            </w:pPr>
            <w:r w:rsidRPr="00530C3D">
              <w:rPr>
                <w:szCs w:val="28"/>
              </w:rPr>
              <w:t>-анализ исполнения  Плана мероприятий противодействия коррупции.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F3748" w:rsidRDefault="008F3748" w:rsidP="00CF1351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8F3748" w:rsidRPr="00CF1351" w:rsidRDefault="005C6014" w:rsidP="00CF1351">
            <w:pPr>
              <w:jc w:val="center"/>
              <w:rPr>
                <w:szCs w:val="28"/>
              </w:rPr>
            </w:pPr>
            <w:r w:rsidRPr="005C6014">
              <w:rPr>
                <w:szCs w:val="28"/>
              </w:rPr>
              <w:t>ежегодно</w:t>
            </w:r>
          </w:p>
        </w:tc>
      </w:tr>
      <w:tr w:rsidR="005C6014" w:rsidRPr="00CF1351" w:rsidTr="00157095">
        <w:tc>
          <w:tcPr>
            <w:tcW w:w="10065" w:type="dxa"/>
            <w:gridSpan w:val="8"/>
            <w:shd w:val="clear" w:color="auto" w:fill="auto"/>
          </w:tcPr>
          <w:p w:rsidR="005C6014" w:rsidRPr="005C6014" w:rsidRDefault="005C6014" w:rsidP="00E55299">
            <w:pPr>
              <w:jc w:val="center"/>
              <w:rPr>
                <w:b/>
                <w:szCs w:val="28"/>
              </w:rPr>
            </w:pPr>
            <w:r w:rsidRPr="005C6014">
              <w:rPr>
                <w:b/>
                <w:szCs w:val="28"/>
              </w:rPr>
              <w:t>5.Меры по совершенствованию управления в целях предупреждения коррупции</w:t>
            </w:r>
          </w:p>
        </w:tc>
      </w:tr>
      <w:tr w:rsidR="00E55299" w:rsidRPr="00CF1351" w:rsidTr="00157095">
        <w:tc>
          <w:tcPr>
            <w:tcW w:w="660" w:type="dxa"/>
            <w:gridSpan w:val="2"/>
            <w:shd w:val="clear" w:color="auto" w:fill="auto"/>
          </w:tcPr>
          <w:p w:rsidR="00E55299" w:rsidRPr="00E55299" w:rsidRDefault="00E55299" w:rsidP="005C6014">
            <w:pPr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040" w:type="dxa"/>
            <w:shd w:val="clear" w:color="auto" w:fill="auto"/>
          </w:tcPr>
          <w:p w:rsidR="00E55299" w:rsidRPr="00E55299" w:rsidRDefault="00E55299" w:rsidP="005C6014">
            <w:pPr>
              <w:rPr>
                <w:szCs w:val="28"/>
              </w:rPr>
            </w:pPr>
            <w:r w:rsidRPr="00E55299">
              <w:rPr>
                <w:szCs w:val="28"/>
              </w:rPr>
              <w:t>Информационное взаимодействие директора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E55299" w:rsidRPr="00E55299" w:rsidRDefault="00E55299" w:rsidP="00E55299">
            <w:pPr>
              <w:jc w:val="center"/>
              <w:rPr>
                <w:szCs w:val="28"/>
              </w:rPr>
            </w:pPr>
            <w:r w:rsidRPr="00E55299">
              <w:rPr>
                <w:szCs w:val="28"/>
              </w:rPr>
              <w:t>юрисконсульт</w:t>
            </w:r>
          </w:p>
        </w:tc>
        <w:tc>
          <w:tcPr>
            <w:tcW w:w="2025" w:type="dxa"/>
            <w:shd w:val="clear" w:color="auto" w:fill="auto"/>
          </w:tcPr>
          <w:p w:rsidR="00E55299" w:rsidRPr="00E55299" w:rsidRDefault="00E55299" w:rsidP="00E55299">
            <w:pPr>
              <w:jc w:val="center"/>
              <w:rPr>
                <w:szCs w:val="28"/>
              </w:rPr>
            </w:pPr>
            <w:r w:rsidRPr="00E55299">
              <w:rPr>
                <w:szCs w:val="28"/>
              </w:rPr>
              <w:t>по мере необходимости</w:t>
            </w:r>
          </w:p>
        </w:tc>
      </w:tr>
      <w:tr w:rsidR="00C17875" w:rsidRPr="00CF1351" w:rsidTr="00157095">
        <w:tc>
          <w:tcPr>
            <w:tcW w:w="10065" w:type="dxa"/>
            <w:gridSpan w:val="8"/>
            <w:shd w:val="clear" w:color="auto" w:fill="auto"/>
          </w:tcPr>
          <w:p w:rsidR="00C17875" w:rsidRPr="005C6014" w:rsidRDefault="00C17875" w:rsidP="00C178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  <w:r w:rsidRPr="00C17875">
              <w:rPr>
                <w:b/>
                <w:szCs w:val="28"/>
              </w:rPr>
              <w:t>Обеспечение прав граждан на доступность к информации о деятельности</w:t>
            </w:r>
          </w:p>
        </w:tc>
      </w:tr>
      <w:tr w:rsidR="00C17875" w:rsidRPr="00CF1351" w:rsidTr="00157095">
        <w:tc>
          <w:tcPr>
            <w:tcW w:w="660" w:type="dxa"/>
            <w:gridSpan w:val="2"/>
            <w:shd w:val="clear" w:color="auto" w:fill="auto"/>
          </w:tcPr>
          <w:p w:rsidR="00C17875" w:rsidRPr="00C17875" w:rsidRDefault="00312331" w:rsidP="005C601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17875" w:rsidRPr="00C17875">
              <w:rPr>
                <w:szCs w:val="28"/>
              </w:rPr>
              <w:t>.1</w:t>
            </w:r>
          </w:p>
        </w:tc>
        <w:tc>
          <w:tcPr>
            <w:tcW w:w="5040" w:type="dxa"/>
            <w:shd w:val="clear" w:color="auto" w:fill="auto"/>
          </w:tcPr>
          <w:p w:rsidR="00C17875" w:rsidRPr="00CF1351" w:rsidRDefault="00C17875" w:rsidP="005D064B">
            <w:pPr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17875" w:rsidRPr="00C17875" w:rsidRDefault="00C17875" w:rsidP="00C17875">
            <w:pPr>
              <w:jc w:val="center"/>
              <w:rPr>
                <w:szCs w:val="28"/>
              </w:rPr>
            </w:pPr>
            <w:r w:rsidRPr="00C17875">
              <w:rPr>
                <w:szCs w:val="28"/>
              </w:rPr>
              <w:t>юрисконсульт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C17875" w:rsidRDefault="00C17875" w:rsidP="00C17875">
            <w:pPr>
              <w:jc w:val="center"/>
              <w:rPr>
                <w:szCs w:val="28"/>
              </w:rPr>
            </w:pPr>
            <w:r w:rsidRPr="00C17875">
              <w:rPr>
                <w:szCs w:val="28"/>
              </w:rPr>
              <w:t>по мере необходимости</w:t>
            </w:r>
          </w:p>
          <w:p w:rsidR="00C17875" w:rsidRDefault="00C17875" w:rsidP="00C17875">
            <w:pPr>
              <w:jc w:val="center"/>
              <w:rPr>
                <w:szCs w:val="28"/>
              </w:rPr>
            </w:pPr>
          </w:p>
          <w:p w:rsidR="00C17875" w:rsidRPr="00C17875" w:rsidRDefault="00C17875" w:rsidP="00C17875">
            <w:pPr>
              <w:jc w:val="center"/>
              <w:rPr>
                <w:szCs w:val="28"/>
              </w:rPr>
            </w:pPr>
          </w:p>
        </w:tc>
      </w:tr>
      <w:tr w:rsidR="00312331" w:rsidRPr="00CF1351" w:rsidTr="00157095">
        <w:tc>
          <w:tcPr>
            <w:tcW w:w="660" w:type="dxa"/>
            <w:gridSpan w:val="2"/>
            <w:shd w:val="clear" w:color="auto" w:fill="auto"/>
          </w:tcPr>
          <w:p w:rsidR="00312331" w:rsidRPr="00C17875" w:rsidRDefault="00312331" w:rsidP="005C6014">
            <w:pPr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5040" w:type="dxa"/>
            <w:shd w:val="clear" w:color="auto" w:fill="auto"/>
          </w:tcPr>
          <w:p w:rsidR="00312331" w:rsidRPr="00CF1351" w:rsidRDefault="00312331" w:rsidP="00312331">
            <w:pPr>
              <w:rPr>
                <w:rFonts w:eastAsia="Times New Roman" w:cs="Times New Roman"/>
                <w:lang w:bidi="ar-SA"/>
              </w:rPr>
            </w:pPr>
            <w:r w:rsidRPr="00312331">
              <w:rPr>
                <w:rFonts w:eastAsia="Times New Roman" w:cs="Times New Roman"/>
                <w:lang w:bidi="ar-SA"/>
              </w:rPr>
              <w:t>Усиление контроля за обоснованностью предоставления и расходования безвозмездной (спонсорской, благотворительной) помощи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12331" w:rsidRDefault="00312331" w:rsidP="005D064B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312331" w:rsidRPr="00CF1351" w:rsidRDefault="00312331" w:rsidP="005D064B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по мере необходимости</w:t>
            </w:r>
          </w:p>
        </w:tc>
      </w:tr>
      <w:tr w:rsidR="00900D5E" w:rsidRPr="00CF1351" w:rsidTr="00157095">
        <w:tc>
          <w:tcPr>
            <w:tcW w:w="660" w:type="dxa"/>
            <w:gridSpan w:val="2"/>
            <w:shd w:val="clear" w:color="auto" w:fill="auto"/>
          </w:tcPr>
          <w:p w:rsidR="00900D5E" w:rsidRDefault="00900D5E" w:rsidP="005C6014">
            <w:pPr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5040" w:type="dxa"/>
            <w:shd w:val="clear" w:color="auto" w:fill="auto"/>
          </w:tcPr>
          <w:p w:rsidR="00900D5E" w:rsidRPr="00312331" w:rsidRDefault="00900D5E" w:rsidP="00900D5E">
            <w:pPr>
              <w:rPr>
                <w:rFonts w:eastAsia="Times New Roman" w:cs="Times New Roman"/>
                <w:lang w:bidi="ar-SA"/>
              </w:rPr>
            </w:pPr>
            <w:r w:rsidRPr="00312331">
              <w:rPr>
                <w:rFonts w:eastAsia="Times New Roman" w:cs="Times New Roman"/>
                <w:lang w:bidi="ar-SA"/>
              </w:rPr>
              <w:t xml:space="preserve">Организация систематического контроля за выполнением законодательства о противодействии коррупции в ГБУ ВО </w:t>
            </w:r>
            <w:r>
              <w:rPr>
                <w:rFonts w:eastAsia="Times New Roman" w:cs="Times New Roman"/>
                <w:lang w:bidi="ar-SA"/>
              </w:rPr>
              <w:t xml:space="preserve">«СШОР </w:t>
            </w:r>
            <w:r w:rsidRPr="00312331">
              <w:rPr>
                <w:rFonts w:eastAsia="Times New Roman" w:cs="Times New Roman"/>
                <w:lang w:bidi="ar-SA"/>
              </w:rPr>
              <w:t>по легкой атлетике»  по вопросам охраны труда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00D5E" w:rsidRDefault="00900D5E" w:rsidP="005D064B">
            <w:pPr>
              <w:jc w:val="center"/>
            </w:pPr>
            <w:r w:rsidRPr="00CF1351">
              <w:rPr>
                <w:rFonts w:eastAsia="Times New Roman" w:cs="Times New Roman"/>
                <w:lang w:bidi="ar-SA"/>
              </w:rPr>
              <w:t>юрисконсульт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00D5E" w:rsidRPr="00CF1351" w:rsidRDefault="00900D5E" w:rsidP="005D064B">
            <w:pPr>
              <w:jc w:val="center"/>
              <w:rPr>
                <w:szCs w:val="28"/>
              </w:rPr>
            </w:pPr>
            <w:r w:rsidRPr="00CF1351">
              <w:rPr>
                <w:rFonts w:eastAsia="Times New Roman" w:cs="Times New Roman"/>
                <w:lang w:bidi="ar-SA"/>
              </w:rPr>
              <w:t>постоянно</w:t>
            </w:r>
          </w:p>
        </w:tc>
      </w:tr>
    </w:tbl>
    <w:p w:rsidR="00952D6C" w:rsidRDefault="00952D6C" w:rsidP="005C6014"/>
    <w:p w:rsidR="009B281B" w:rsidRDefault="009B281B" w:rsidP="00952D6C"/>
    <w:p w:rsidR="00952D6C" w:rsidRDefault="00952D6C" w:rsidP="00952D6C"/>
    <w:p w:rsidR="00952D6C" w:rsidRPr="00952D6C" w:rsidRDefault="00952D6C" w:rsidP="00952D6C"/>
    <w:sectPr w:rsidR="00952D6C" w:rsidRPr="00952D6C" w:rsidSect="002346A6">
      <w:headerReference w:type="default" r:id="rId8"/>
      <w:pgSz w:w="11906" w:h="16838"/>
      <w:pgMar w:top="567" w:right="717" w:bottom="381" w:left="13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60" w:rsidRDefault="00475B60" w:rsidP="008B132C">
      <w:r>
        <w:separator/>
      </w:r>
    </w:p>
  </w:endnote>
  <w:endnote w:type="continuationSeparator" w:id="0">
    <w:p w:rsidR="00475B60" w:rsidRDefault="00475B60" w:rsidP="008B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60" w:rsidRDefault="00475B60" w:rsidP="008B132C">
      <w:r>
        <w:separator/>
      </w:r>
    </w:p>
  </w:footnote>
  <w:footnote w:type="continuationSeparator" w:id="0">
    <w:p w:rsidR="00475B60" w:rsidRDefault="00475B60" w:rsidP="008B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594"/>
      <w:docPartObj>
        <w:docPartGallery w:val="Page Numbers (Top of Page)"/>
        <w:docPartUnique/>
      </w:docPartObj>
    </w:sdtPr>
    <w:sdtContent>
      <w:p w:rsidR="008B132C" w:rsidRDefault="00AA6A18">
        <w:pPr>
          <w:pStyle w:val="aa"/>
          <w:jc w:val="center"/>
        </w:pPr>
        <w:fldSimple w:instr=" PAGE   \* MERGEFORMAT ">
          <w:r w:rsidR="00611302">
            <w:rPr>
              <w:noProof/>
            </w:rPr>
            <w:t>4</w:t>
          </w:r>
        </w:fldSimple>
      </w:p>
    </w:sdtContent>
  </w:sdt>
  <w:p w:rsidR="008B132C" w:rsidRDefault="008B13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2880"/>
        </w:tabs>
        <w:ind w:left="1451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D712A0"/>
    <w:multiLevelType w:val="hybridMultilevel"/>
    <w:tmpl w:val="56DE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7B89"/>
    <w:multiLevelType w:val="hybridMultilevel"/>
    <w:tmpl w:val="1E8655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870FC5"/>
    <w:multiLevelType w:val="multilevel"/>
    <w:tmpl w:val="64C2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>
    <w:nsid w:val="19C53FD6"/>
    <w:multiLevelType w:val="multilevel"/>
    <w:tmpl w:val="91087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21D92"/>
    <w:multiLevelType w:val="hybridMultilevel"/>
    <w:tmpl w:val="6096ED4E"/>
    <w:lvl w:ilvl="0" w:tplc="E8522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3628"/>
    <w:multiLevelType w:val="multilevel"/>
    <w:tmpl w:val="9C12E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F2A58"/>
    <w:multiLevelType w:val="hybridMultilevel"/>
    <w:tmpl w:val="632ACC4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819087D"/>
    <w:multiLevelType w:val="hybridMultilevel"/>
    <w:tmpl w:val="94DAE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44347"/>
    <w:multiLevelType w:val="multilevel"/>
    <w:tmpl w:val="6986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E6CDA"/>
    <w:multiLevelType w:val="multilevel"/>
    <w:tmpl w:val="58E85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2FC420C9"/>
    <w:multiLevelType w:val="hybridMultilevel"/>
    <w:tmpl w:val="74267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B1F1B"/>
    <w:multiLevelType w:val="multilevel"/>
    <w:tmpl w:val="265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D64CD"/>
    <w:multiLevelType w:val="hybridMultilevel"/>
    <w:tmpl w:val="A386D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DD524D"/>
    <w:multiLevelType w:val="hybridMultilevel"/>
    <w:tmpl w:val="1B2248B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04F7D0E"/>
    <w:multiLevelType w:val="multilevel"/>
    <w:tmpl w:val="B778F2B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60707FE5"/>
    <w:multiLevelType w:val="hybridMultilevel"/>
    <w:tmpl w:val="EE0260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9C91A35"/>
    <w:multiLevelType w:val="hybridMultilevel"/>
    <w:tmpl w:val="0EB487A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6D995F98"/>
    <w:multiLevelType w:val="hybridMultilevel"/>
    <w:tmpl w:val="35F2E7D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>
    <w:nsid w:val="7805170B"/>
    <w:multiLevelType w:val="hybridMultilevel"/>
    <w:tmpl w:val="6D04A0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A44461"/>
    <w:multiLevelType w:val="hybridMultilevel"/>
    <w:tmpl w:val="0B26EC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12"/>
  </w:num>
  <w:num w:numId="5">
    <w:abstractNumId w:val="20"/>
  </w:num>
  <w:num w:numId="6">
    <w:abstractNumId w:val="9"/>
  </w:num>
  <w:num w:numId="7">
    <w:abstractNumId w:val="15"/>
  </w:num>
  <w:num w:numId="8">
    <w:abstractNumId w:val="10"/>
  </w:num>
  <w:num w:numId="9">
    <w:abstractNumId w:val="22"/>
  </w:num>
  <w:num w:numId="10">
    <w:abstractNumId w:val="16"/>
  </w:num>
  <w:num w:numId="11">
    <w:abstractNumId w:val="17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8"/>
  </w:num>
  <w:num w:numId="17">
    <w:abstractNumId w:val="11"/>
  </w:num>
  <w:num w:numId="18">
    <w:abstractNumId w:val="6"/>
  </w:num>
  <w:num w:numId="19">
    <w:abstractNumId w:val="14"/>
  </w:num>
  <w:num w:numId="20">
    <w:abstractNumId w:val="4"/>
  </w:num>
  <w:num w:numId="21">
    <w:abstractNumId w:val="3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656AE"/>
    <w:rsid w:val="00037C78"/>
    <w:rsid w:val="000532B5"/>
    <w:rsid w:val="0006379D"/>
    <w:rsid w:val="00065D6B"/>
    <w:rsid w:val="00066035"/>
    <w:rsid w:val="000847A2"/>
    <w:rsid w:val="000921E8"/>
    <w:rsid w:val="000C0EB3"/>
    <w:rsid w:val="000C4FB3"/>
    <w:rsid w:val="00103AD9"/>
    <w:rsid w:val="0011112F"/>
    <w:rsid w:val="00153E16"/>
    <w:rsid w:val="0015486A"/>
    <w:rsid w:val="00157095"/>
    <w:rsid w:val="00162D8F"/>
    <w:rsid w:val="00170FC0"/>
    <w:rsid w:val="0017363B"/>
    <w:rsid w:val="00193103"/>
    <w:rsid w:val="001A657F"/>
    <w:rsid w:val="001B5BC0"/>
    <w:rsid w:val="001D1D01"/>
    <w:rsid w:val="001E0A1A"/>
    <w:rsid w:val="00204B65"/>
    <w:rsid w:val="002106EC"/>
    <w:rsid w:val="00213BAF"/>
    <w:rsid w:val="00216BAE"/>
    <w:rsid w:val="00220F9A"/>
    <w:rsid w:val="002346A6"/>
    <w:rsid w:val="002769AC"/>
    <w:rsid w:val="002863EE"/>
    <w:rsid w:val="00286818"/>
    <w:rsid w:val="002A0D7E"/>
    <w:rsid w:val="002A1ADF"/>
    <w:rsid w:val="002B38FF"/>
    <w:rsid w:val="002D302F"/>
    <w:rsid w:val="003015EF"/>
    <w:rsid w:val="00302AB2"/>
    <w:rsid w:val="00312331"/>
    <w:rsid w:val="00326FA3"/>
    <w:rsid w:val="00347082"/>
    <w:rsid w:val="00371BB3"/>
    <w:rsid w:val="003A1741"/>
    <w:rsid w:val="003E79DB"/>
    <w:rsid w:val="003F342D"/>
    <w:rsid w:val="00444C3E"/>
    <w:rsid w:val="00475B60"/>
    <w:rsid w:val="0048140B"/>
    <w:rsid w:val="004C20D6"/>
    <w:rsid w:val="00521128"/>
    <w:rsid w:val="00530C3D"/>
    <w:rsid w:val="00545D8D"/>
    <w:rsid w:val="00552FC0"/>
    <w:rsid w:val="0056472E"/>
    <w:rsid w:val="0058741A"/>
    <w:rsid w:val="005A75F6"/>
    <w:rsid w:val="005C6014"/>
    <w:rsid w:val="005D7CD9"/>
    <w:rsid w:val="005E3F1A"/>
    <w:rsid w:val="00603E1A"/>
    <w:rsid w:val="00611302"/>
    <w:rsid w:val="00623210"/>
    <w:rsid w:val="00675294"/>
    <w:rsid w:val="006874E0"/>
    <w:rsid w:val="006F1265"/>
    <w:rsid w:val="00731C63"/>
    <w:rsid w:val="00734541"/>
    <w:rsid w:val="00745391"/>
    <w:rsid w:val="00745B69"/>
    <w:rsid w:val="00747726"/>
    <w:rsid w:val="00773A24"/>
    <w:rsid w:val="00792C60"/>
    <w:rsid w:val="007B41DF"/>
    <w:rsid w:val="007F3486"/>
    <w:rsid w:val="007F7507"/>
    <w:rsid w:val="008121FB"/>
    <w:rsid w:val="0081594E"/>
    <w:rsid w:val="0081741E"/>
    <w:rsid w:val="008377FB"/>
    <w:rsid w:val="00842BB9"/>
    <w:rsid w:val="008450A3"/>
    <w:rsid w:val="00882852"/>
    <w:rsid w:val="008B132C"/>
    <w:rsid w:val="008B3957"/>
    <w:rsid w:val="008E5104"/>
    <w:rsid w:val="008F3748"/>
    <w:rsid w:val="008F7676"/>
    <w:rsid w:val="00900D5E"/>
    <w:rsid w:val="009060C2"/>
    <w:rsid w:val="00907932"/>
    <w:rsid w:val="00950C2B"/>
    <w:rsid w:val="00952D6C"/>
    <w:rsid w:val="00953E46"/>
    <w:rsid w:val="009935C1"/>
    <w:rsid w:val="009B281B"/>
    <w:rsid w:val="009C3911"/>
    <w:rsid w:val="009D50D9"/>
    <w:rsid w:val="00A01D2E"/>
    <w:rsid w:val="00A17149"/>
    <w:rsid w:val="00A3694A"/>
    <w:rsid w:val="00A417E1"/>
    <w:rsid w:val="00AA6A18"/>
    <w:rsid w:val="00AD2E54"/>
    <w:rsid w:val="00AE1EC9"/>
    <w:rsid w:val="00AE6951"/>
    <w:rsid w:val="00AE71DE"/>
    <w:rsid w:val="00B71E2B"/>
    <w:rsid w:val="00B73D11"/>
    <w:rsid w:val="00B77F73"/>
    <w:rsid w:val="00BA7821"/>
    <w:rsid w:val="00BC1A9B"/>
    <w:rsid w:val="00BD62BA"/>
    <w:rsid w:val="00BE71E7"/>
    <w:rsid w:val="00BF202E"/>
    <w:rsid w:val="00C06C64"/>
    <w:rsid w:val="00C07577"/>
    <w:rsid w:val="00C17875"/>
    <w:rsid w:val="00C3455F"/>
    <w:rsid w:val="00C52C21"/>
    <w:rsid w:val="00CB4AC0"/>
    <w:rsid w:val="00CF1351"/>
    <w:rsid w:val="00CF3CF2"/>
    <w:rsid w:val="00CF48E2"/>
    <w:rsid w:val="00CF674A"/>
    <w:rsid w:val="00D07979"/>
    <w:rsid w:val="00D41D8B"/>
    <w:rsid w:val="00D53FCD"/>
    <w:rsid w:val="00D65179"/>
    <w:rsid w:val="00D705EC"/>
    <w:rsid w:val="00D7377D"/>
    <w:rsid w:val="00D822DF"/>
    <w:rsid w:val="00D87F3A"/>
    <w:rsid w:val="00DA65EE"/>
    <w:rsid w:val="00DD412A"/>
    <w:rsid w:val="00DD7478"/>
    <w:rsid w:val="00E016E2"/>
    <w:rsid w:val="00E16E8E"/>
    <w:rsid w:val="00E403E6"/>
    <w:rsid w:val="00E55299"/>
    <w:rsid w:val="00E56E87"/>
    <w:rsid w:val="00E71665"/>
    <w:rsid w:val="00E811B5"/>
    <w:rsid w:val="00EA50EA"/>
    <w:rsid w:val="00EA6DD6"/>
    <w:rsid w:val="00EB1D7C"/>
    <w:rsid w:val="00EC0E7A"/>
    <w:rsid w:val="00ED141C"/>
    <w:rsid w:val="00F06F3C"/>
    <w:rsid w:val="00F26FC7"/>
    <w:rsid w:val="00F46E07"/>
    <w:rsid w:val="00F656AE"/>
    <w:rsid w:val="00F8279C"/>
    <w:rsid w:val="00FA0167"/>
    <w:rsid w:val="00FA3EE3"/>
    <w:rsid w:val="00FD2723"/>
    <w:rsid w:val="00FD4016"/>
    <w:rsid w:val="00F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D01"/>
    <w:pPr>
      <w:widowControl w:val="0"/>
      <w:suppressAutoHyphens/>
    </w:pPr>
    <w:rPr>
      <w:rFonts w:eastAsia="SimSun" w:cs="Mangal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167"/>
    <w:rPr>
      <w:rFonts w:ascii="Tahoma" w:hAnsi="Tahoma" w:cs="Tahoma"/>
      <w:sz w:val="16"/>
      <w:szCs w:val="16"/>
    </w:rPr>
  </w:style>
  <w:style w:type="character" w:styleId="a4">
    <w:name w:val="Hyperlink"/>
    <w:rsid w:val="001D1D01"/>
    <w:rPr>
      <w:color w:val="000080"/>
      <w:u w:val="single"/>
    </w:rPr>
  </w:style>
  <w:style w:type="paragraph" w:customStyle="1" w:styleId="a5">
    <w:name w:val="Содержимое таблицы"/>
    <w:basedOn w:val="a"/>
    <w:rsid w:val="001D1D01"/>
    <w:pPr>
      <w:suppressLineNumbers/>
    </w:pPr>
  </w:style>
  <w:style w:type="table" w:styleId="a6">
    <w:name w:val="Table Grid"/>
    <w:basedOn w:val="a1"/>
    <w:rsid w:val="009B281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F1351"/>
    <w:pPr>
      <w:widowControl/>
      <w:suppressAutoHyphens w:val="0"/>
      <w:spacing w:before="100" w:beforeAutospacing="1" w:after="100" w:afterAutospacing="1"/>
    </w:pPr>
    <w:rPr>
      <w:rFonts w:eastAsia="Calibri" w:cs="Times New Roman"/>
      <w:lang w:bidi="ar-SA"/>
    </w:rPr>
  </w:style>
  <w:style w:type="paragraph" w:styleId="a8">
    <w:name w:val="List Paragraph"/>
    <w:basedOn w:val="a"/>
    <w:uiPriority w:val="34"/>
    <w:qFormat/>
    <w:rsid w:val="00EC0E7A"/>
    <w:pPr>
      <w:ind w:left="720"/>
      <w:contextualSpacing/>
    </w:pPr>
  </w:style>
  <w:style w:type="paragraph" w:customStyle="1" w:styleId="a9">
    <w:name w:val="Основной Текст"/>
    <w:basedOn w:val="a"/>
    <w:rsid w:val="004C20D6"/>
    <w:pPr>
      <w:widowControl/>
      <w:autoSpaceDE w:val="0"/>
      <w:spacing w:before="120"/>
      <w:ind w:firstLine="709"/>
      <w:jc w:val="both"/>
    </w:pPr>
    <w:rPr>
      <w:rFonts w:eastAsia="Times New Roman" w:cs="Times New Roman"/>
      <w:sz w:val="28"/>
      <w:szCs w:val="28"/>
      <w:lang w:eastAsia="ar-SA" w:bidi="ar-SA"/>
    </w:rPr>
  </w:style>
  <w:style w:type="paragraph" w:customStyle="1" w:styleId="Default">
    <w:name w:val="Default"/>
    <w:rsid w:val="004C20D6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1"/>
    <w:rsid w:val="008F37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rsid w:val="008B13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132C"/>
    <w:rPr>
      <w:rFonts w:eastAsia="SimSun" w:cs="Mangal"/>
      <w:sz w:val="24"/>
      <w:szCs w:val="24"/>
      <w:lang w:bidi="ru-RU"/>
    </w:rPr>
  </w:style>
  <w:style w:type="paragraph" w:styleId="ac">
    <w:name w:val="footer"/>
    <w:basedOn w:val="a"/>
    <w:link w:val="ad"/>
    <w:rsid w:val="008B13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B132C"/>
    <w:rPr>
      <w:rFonts w:eastAsia="SimSun" w:cs="Mangal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1340-A72D-4052-8DCE-9DC85353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UserXP</dc:creator>
  <cp:keywords/>
  <cp:lastModifiedBy>FYBill</cp:lastModifiedBy>
  <cp:revision>16</cp:revision>
  <cp:lastPrinted>2018-11-27T07:29:00Z</cp:lastPrinted>
  <dcterms:created xsi:type="dcterms:W3CDTF">2018-11-19T07:03:00Z</dcterms:created>
  <dcterms:modified xsi:type="dcterms:W3CDTF">2018-11-28T07:02:00Z</dcterms:modified>
</cp:coreProperties>
</file>